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5"/>
      </w:tblGrid>
      <w:tr w:rsidR="00F21BF8" w:rsidRPr="00F21BF8" w14:paraId="7E54E132" w14:textId="77777777" w:rsidTr="00F21BF8">
        <w:trPr>
          <w:trHeight w:val="447"/>
        </w:trPr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8513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4"/>
                <w:lang w:val="it-IT"/>
              </w:rPr>
            </w:pPr>
            <w:r w:rsidRPr="00F21BF8">
              <w:rPr>
                <w:rFonts w:ascii="Arial" w:eastAsia="Times New Roman" w:hAnsi="Arial" w:cs="Arial"/>
                <w:b/>
                <w:sz w:val="24"/>
                <w:lang w:val="it-IT"/>
              </w:rPr>
              <w:t>GRADSKA KNJIŽNICA RIJEKA</w:t>
            </w:r>
          </w:p>
        </w:tc>
      </w:tr>
    </w:tbl>
    <w:p w14:paraId="19503D51" w14:textId="77777777" w:rsidR="00F21BF8" w:rsidRPr="00F21BF8" w:rsidRDefault="00F21BF8" w:rsidP="00F21BF8">
      <w:pPr>
        <w:spacing w:after="0" w:line="240" w:lineRule="auto"/>
        <w:ind w:left="142" w:right="-1" w:firstLine="142"/>
        <w:jc w:val="both"/>
        <w:rPr>
          <w:rFonts w:ascii="Arial" w:eastAsia="Times New Roman" w:hAnsi="Arial" w:cs="Arial"/>
          <w:b/>
          <w:sz w:val="24"/>
          <w:szCs w:val="20"/>
          <w:lang w:val="it-IT" w:eastAsia="hr-HR"/>
        </w:rPr>
      </w:pP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</w:tblGrid>
      <w:tr w:rsidR="00F21BF8" w:rsidRPr="00F21BF8" w14:paraId="45F330B5" w14:textId="77777777" w:rsidTr="00F21B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1389" w14:textId="77777777" w:rsidR="00F21BF8" w:rsidRPr="00F21BF8" w:rsidRDefault="00F21BF8" w:rsidP="00F21BF8">
            <w:pPr>
              <w:spacing w:after="0" w:line="256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1BF8">
              <w:rPr>
                <w:rFonts w:ascii="Arial" w:eastAsia="Times New Roman" w:hAnsi="Arial" w:cs="Arial"/>
                <w:b/>
              </w:rPr>
              <w:t>OPIS I CILJ PROGRAMA</w:t>
            </w:r>
          </w:p>
        </w:tc>
      </w:tr>
    </w:tbl>
    <w:p w14:paraId="1380885D" w14:textId="77777777" w:rsidR="00212903" w:rsidRDefault="00212903" w:rsidP="00212903">
      <w:pPr>
        <w:widowControl w:val="0"/>
        <w:suppressAutoHyphens/>
        <w:autoSpaceDN w:val="0"/>
        <w:spacing w:after="0" w:line="240" w:lineRule="auto"/>
        <w:ind w:left="720" w:right="-288"/>
        <w:jc w:val="both"/>
        <w:textAlignment w:val="baseline"/>
        <w:rPr>
          <w:rFonts w:ascii="Arial" w:eastAsia="Times New Roman" w:hAnsi="Arial" w:cs="Arial"/>
          <w:b/>
          <w:lang w:val="en-US" w:eastAsia="hr-HR"/>
        </w:rPr>
      </w:pPr>
    </w:p>
    <w:p w14:paraId="2D19C83D" w14:textId="10D6978C" w:rsidR="00F21BF8" w:rsidRPr="0092670A" w:rsidRDefault="00F21BF8" w:rsidP="00212903">
      <w:pPr>
        <w:widowControl w:val="0"/>
        <w:suppressAutoHyphens/>
        <w:autoSpaceDN w:val="0"/>
        <w:spacing w:after="0" w:line="240" w:lineRule="auto"/>
        <w:ind w:right="-288"/>
        <w:jc w:val="both"/>
        <w:textAlignment w:val="baseline"/>
        <w:rPr>
          <w:rFonts w:ascii="Arial" w:eastAsia="Times New Roman" w:hAnsi="Arial" w:cs="Arial"/>
          <w:b/>
          <w:color w:val="FF0000"/>
          <w:lang w:eastAsia="hr-HR"/>
        </w:rPr>
      </w:pPr>
      <w:r w:rsidRPr="0092670A">
        <w:rPr>
          <w:rFonts w:ascii="Arial" w:eastAsia="Times New Roman" w:hAnsi="Arial" w:cs="Arial"/>
          <w:lang w:eastAsia="hr-HR"/>
        </w:rPr>
        <w:t>U skladu sa Statutom djelatnost Knjižnice je: nabava, stručna obrada, čuvanje i zaštita knjižnične građe te zaštita knjižnične građe koja je kulturno dobro, izrada i objavljivanje biltena, kataloga, bibliografija i drugih informacijskih pomagala, sudjelovanje u izradi skupnih kataloga i baza podataka, omogućavanje pristupačnosti knjižnične građe i informacija korisnicima prema njihovim potrebama i zahtjevima, osiguravanje korištenja i posudbe knjižnične građe te protok informacija, poticanje i pomoć korisnicima Knjižnice pri izboru i korištenju knjižnične građe, informacijskih pomagala i izvora, vođenje dokumentacije o građi i korisnicima, obavljanje poslova matične djelatnosti za školske i narodne knjižnice na području Primorsko-goranske županij</w:t>
      </w:r>
      <w:r w:rsidR="001257D1" w:rsidRPr="0092670A">
        <w:rPr>
          <w:rFonts w:ascii="Arial" w:eastAsia="Times New Roman" w:hAnsi="Arial" w:cs="Arial"/>
          <w:lang w:eastAsia="hr-HR"/>
        </w:rPr>
        <w:t>e</w:t>
      </w:r>
      <w:r w:rsidR="00607967" w:rsidRPr="0092670A">
        <w:rPr>
          <w:rFonts w:ascii="Arial" w:eastAsia="Times New Roman" w:hAnsi="Arial" w:cs="Arial"/>
          <w:lang w:eastAsia="hr-HR"/>
        </w:rPr>
        <w:t>.</w:t>
      </w:r>
    </w:p>
    <w:p w14:paraId="512395F7" w14:textId="77777777" w:rsidR="00F21BF8" w:rsidRPr="0092670A" w:rsidRDefault="00F21BF8" w:rsidP="00F21BF8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lang w:eastAsia="hr-HR"/>
        </w:rPr>
        <w:t>Cilj programa je zadovoljenje kulturnih potreba stanovnika grada Rijeke, uz povećanje standarda usluge na području knjižnične djelatnosti.</w:t>
      </w:r>
    </w:p>
    <w:p w14:paraId="5D3CFB59" w14:textId="77777777" w:rsidR="00F21BF8" w:rsidRPr="0092670A" w:rsidRDefault="00F21BF8" w:rsidP="00F21BF8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lang w:eastAsia="hr-HR"/>
        </w:rPr>
      </w:pPr>
    </w:p>
    <w:p w14:paraId="07835E47" w14:textId="77777777" w:rsidR="00F21BF8" w:rsidRPr="0092670A" w:rsidRDefault="00F21BF8" w:rsidP="00F21BF8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lang w:eastAsia="hr-HR"/>
        </w:rPr>
      </w:pPr>
    </w:p>
    <w:tbl>
      <w:tblPr>
        <w:tblW w:w="5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5"/>
      </w:tblGrid>
      <w:tr w:rsidR="00F21BF8" w:rsidRPr="0092670A" w14:paraId="6BC4CBBB" w14:textId="77777777" w:rsidTr="00F21BF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6E35" w14:textId="77777777" w:rsidR="00F21BF8" w:rsidRPr="0092670A" w:rsidRDefault="00F21BF8" w:rsidP="00F21BF8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  <w:r w:rsidRPr="0092670A">
              <w:rPr>
                <w:rFonts w:ascii="Arial" w:eastAsia="Times New Roman" w:hAnsi="Arial" w:cs="Arial"/>
                <w:b/>
              </w:rPr>
              <w:t>ZAKONSKA OSNOVA ZA UVOĐENJE PROGRAMA</w:t>
            </w:r>
          </w:p>
        </w:tc>
      </w:tr>
    </w:tbl>
    <w:p w14:paraId="77C8B506" w14:textId="77777777" w:rsidR="00F21BF8" w:rsidRPr="0092670A" w:rsidRDefault="00F21BF8" w:rsidP="00F21BF8">
      <w:pPr>
        <w:spacing w:after="0" w:line="240" w:lineRule="auto"/>
        <w:ind w:left="142" w:right="-1" w:firstLine="142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14:paraId="69D59D31" w14:textId="214B0CC6" w:rsidR="00F21BF8" w:rsidRPr="0092670A" w:rsidRDefault="00F21BF8" w:rsidP="00F21BF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lang w:eastAsia="hr-HR"/>
        </w:rPr>
        <w:t>Zakon o knjižnicama ("Narodne novine" 105/97, 5/98, 69/09 Ispravak,104/00 i 69/09)</w:t>
      </w:r>
      <w:r w:rsidR="00917C2F" w:rsidRPr="0092670A">
        <w:rPr>
          <w:rFonts w:ascii="Arial" w:eastAsia="Times New Roman" w:hAnsi="Arial" w:cs="Arial"/>
          <w:lang w:eastAsia="hr-HR"/>
        </w:rPr>
        <w:t>-ovaj zakon više nije na snazi, važeći je: Zakon o knjižnicama i knjižničnoj djelatnosti ( Narodne novine 17/19 i 98/19)</w:t>
      </w:r>
    </w:p>
    <w:p w14:paraId="42FC3DF0" w14:textId="72CE7E32" w:rsidR="00F21BF8" w:rsidRPr="0092670A" w:rsidRDefault="00F21BF8" w:rsidP="00F21BF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lang w:eastAsia="hr-HR"/>
        </w:rPr>
        <w:t>Zakon o ustanovama ("Narodne novine" 76/93, 29/97, 47/99- Ispravak</w:t>
      </w:r>
      <w:r w:rsidR="00BE3156" w:rsidRPr="0092670A">
        <w:rPr>
          <w:rFonts w:ascii="Arial" w:eastAsia="Times New Roman" w:hAnsi="Arial" w:cs="Arial"/>
          <w:lang w:eastAsia="hr-HR"/>
        </w:rPr>
        <w:t xml:space="preserve">, </w:t>
      </w:r>
      <w:r w:rsidRPr="0092670A">
        <w:rPr>
          <w:rFonts w:ascii="Arial" w:eastAsia="Times New Roman" w:hAnsi="Arial" w:cs="Arial"/>
          <w:lang w:eastAsia="hr-HR"/>
        </w:rPr>
        <w:t>35/08</w:t>
      </w:r>
      <w:r w:rsidR="00BE3156" w:rsidRPr="0092670A">
        <w:rPr>
          <w:rFonts w:ascii="Arial" w:eastAsia="Times New Roman" w:hAnsi="Arial" w:cs="Arial"/>
          <w:lang w:eastAsia="hr-HR"/>
        </w:rPr>
        <w:t xml:space="preserve"> i 127/19</w:t>
      </w:r>
      <w:r w:rsidRPr="0092670A">
        <w:rPr>
          <w:rFonts w:ascii="Arial" w:eastAsia="Times New Roman" w:hAnsi="Arial" w:cs="Arial"/>
          <w:lang w:eastAsia="hr-HR"/>
        </w:rPr>
        <w:t>),</w:t>
      </w:r>
    </w:p>
    <w:p w14:paraId="61E0F18F" w14:textId="77777777" w:rsidR="00F21BF8" w:rsidRPr="0092670A" w:rsidRDefault="00F21BF8" w:rsidP="00F21BF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lang w:eastAsia="hr-HR"/>
        </w:rPr>
        <w:t>Zakon o financiranju javnih potreba u kulturi ("Narodne novine" 47/90, 27/93, 38/09).</w:t>
      </w:r>
    </w:p>
    <w:p w14:paraId="0D9FDED5" w14:textId="77777777" w:rsidR="00F21BF8" w:rsidRPr="0092670A" w:rsidRDefault="00F21BF8" w:rsidP="00F21BF8">
      <w:pPr>
        <w:tabs>
          <w:tab w:val="left" w:pos="708"/>
          <w:tab w:val="center" w:pos="4320"/>
          <w:tab w:val="right" w:pos="8640"/>
        </w:tabs>
        <w:spacing w:after="0" w:line="240" w:lineRule="auto"/>
        <w:ind w:left="360"/>
        <w:contextualSpacing/>
        <w:rPr>
          <w:rFonts w:ascii="Arial" w:eastAsia="Times New Roman" w:hAnsi="Arial" w:cs="Arial"/>
          <w:lang w:eastAsia="x-none"/>
        </w:rPr>
      </w:pPr>
    </w:p>
    <w:p w14:paraId="15A512F0" w14:textId="77777777" w:rsidR="00607967" w:rsidRPr="00F21BF8" w:rsidRDefault="00607967" w:rsidP="00607967">
      <w:pPr>
        <w:tabs>
          <w:tab w:val="left" w:pos="708"/>
          <w:tab w:val="center" w:pos="4320"/>
          <w:tab w:val="right" w:pos="8640"/>
        </w:tabs>
        <w:spacing w:after="0" w:line="240" w:lineRule="auto"/>
        <w:ind w:left="360"/>
        <w:contextualSpacing/>
        <w:rPr>
          <w:rFonts w:ascii="Arial" w:eastAsia="Times New Roman" w:hAnsi="Arial" w:cs="Arial"/>
          <w:lang w:val="it-IT" w:eastAsia="x-none"/>
        </w:rPr>
      </w:pPr>
    </w:p>
    <w:tbl>
      <w:tblPr>
        <w:tblW w:w="3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</w:tblGrid>
      <w:tr w:rsidR="00607967" w:rsidRPr="00F21BF8" w14:paraId="0000AEEB" w14:textId="77777777" w:rsidTr="00AE5B5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34F6" w14:textId="77777777" w:rsidR="00607967" w:rsidRPr="00F21BF8" w:rsidRDefault="00607967" w:rsidP="00AE5B5E">
            <w:pPr>
              <w:spacing w:after="0" w:line="256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1BF8">
              <w:rPr>
                <w:rFonts w:ascii="Arial" w:eastAsia="Times New Roman" w:hAnsi="Arial" w:cs="Arial"/>
                <w:b/>
              </w:rPr>
              <w:t>SREDSTVA ZA REALIZACIJU</w:t>
            </w:r>
          </w:p>
        </w:tc>
      </w:tr>
    </w:tbl>
    <w:p w14:paraId="35431010" w14:textId="77777777" w:rsidR="00607967" w:rsidRPr="00F21BF8" w:rsidRDefault="00607967" w:rsidP="00607967">
      <w:pPr>
        <w:spacing w:after="0" w:line="240" w:lineRule="auto"/>
        <w:ind w:left="142" w:right="-1" w:firstLine="142"/>
        <w:contextualSpacing/>
        <w:jc w:val="both"/>
        <w:rPr>
          <w:rFonts w:ascii="Arial" w:eastAsia="Times New Roman" w:hAnsi="Arial" w:cs="Arial"/>
          <w:b/>
          <w:lang w:val="en-US" w:eastAsia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526"/>
        <w:gridCol w:w="1526"/>
        <w:gridCol w:w="1516"/>
        <w:gridCol w:w="1497"/>
      </w:tblGrid>
      <w:tr w:rsidR="007D5752" w:rsidRPr="00F21BF8" w14:paraId="45986289" w14:textId="77777777" w:rsidTr="00AE5B5E">
        <w:trPr>
          <w:trHeight w:val="67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1379" w14:textId="5F03529E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Naziv aktivnosti/kapitalnog projekta/tekućeg projekta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22A0" w14:textId="1E035460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Proračun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D42A" w14:textId="2F990989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Proračun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36E1" w14:textId="794170D4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Projekcija 2022.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5DF4" w14:textId="343040FC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Projekcija 2023.</w:t>
            </w:r>
          </w:p>
        </w:tc>
      </w:tr>
      <w:tr w:rsidR="007D5752" w:rsidRPr="00F21BF8" w14:paraId="09DC7DB0" w14:textId="77777777" w:rsidTr="00AE5B5E">
        <w:trPr>
          <w:trHeight w:val="22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F638" w14:textId="77777777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2CDA6AA8" w14:textId="77777777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7E3B" w14:textId="59D7C629" w:rsidR="007D5752" w:rsidRPr="00D55173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8E0D" w14:textId="560246F5" w:rsidR="007D5752" w:rsidRPr="00D55173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2021.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62C9" w14:textId="77777777" w:rsidR="007D5752" w:rsidRPr="00D55173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9F98" w14:textId="77777777" w:rsidR="007D5752" w:rsidRPr="00D55173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</w:tr>
      <w:tr w:rsidR="007D5752" w:rsidRPr="00F21BF8" w14:paraId="147502BE" w14:textId="77777777" w:rsidTr="00AE5B5E">
        <w:trPr>
          <w:trHeight w:val="46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78E4" w14:textId="4827C914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643" w14:textId="3959E36D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0D50" w14:textId="090A3D50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A003" w14:textId="4A8B3AF0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66C9" w14:textId="54D7F3D9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7D5752" w:rsidRPr="00F21BF8" w14:paraId="2FAA2B3C" w14:textId="77777777" w:rsidTr="00AE5B5E">
        <w:trPr>
          <w:trHeight w:val="455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DEB4" w14:textId="111CF70E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Aktivnost: Stručno, administrativno i tehničko osoblje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BA0" w14:textId="3C9E7417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7.633.030,00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02BE" w14:textId="78D6DC8B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7.928.465,00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2703" w14:textId="2016EFA4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8.185.048,00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7ED3" w14:textId="72B4EFF4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8.402.153,00</w:t>
            </w:r>
          </w:p>
        </w:tc>
      </w:tr>
      <w:tr w:rsidR="007D5752" w:rsidRPr="00F21BF8" w14:paraId="75DA9ADA" w14:textId="77777777" w:rsidTr="00AE5B5E">
        <w:trPr>
          <w:trHeight w:val="46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7AAF" w14:textId="4959B1F2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Aktivnost: Redovna djelatnost ustanove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55E7" w14:textId="278A3BB4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1.850.276,00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5FF3" w14:textId="001081F2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2.308.402,00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CFBC" w14:textId="3BE45073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2.732.891,00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2CB3" w14:textId="31D42466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3.561.824,00</w:t>
            </w:r>
          </w:p>
        </w:tc>
      </w:tr>
      <w:tr w:rsidR="007D5752" w:rsidRPr="00F21BF8" w14:paraId="1930606A" w14:textId="77777777" w:rsidTr="00AE5B5E">
        <w:trPr>
          <w:trHeight w:val="22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9681" w14:textId="3B10A6F1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Aktivnost: Programske aktivnosti ustanove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AFB4" w14:textId="45667C8B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221.572,00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41E4" w14:textId="20DFAA68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153.002,00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95D4" w14:textId="726D99CD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153.002,00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C33A" w14:textId="60FE9025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153.002,00</w:t>
            </w:r>
          </w:p>
        </w:tc>
      </w:tr>
      <w:tr w:rsidR="007D5752" w:rsidRPr="00F21BF8" w14:paraId="60D4351D" w14:textId="77777777" w:rsidTr="00AE5B5E">
        <w:trPr>
          <w:trHeight w:val="455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7BE6" w14:textId="38EFA368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Aktivnost. Zaštita knjižne građe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C00" w14:textId="6B202008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E92B" w14:textId="3DECB332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096A" w14:textId="62C2980F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E57A" w14:textId="4D451348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7D5752" w:rsidRPr="00F21BF8" w14:paraId="38EC7950" w14:textId="77777777" w:rsidTr="00AE5B5E">
        <w:trPr>
          <w:trHeight w:val="240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716D" w14:textId="4F3DA7C7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Kapitalni projekt: Nabava knjižne građe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EE9" w14:textId="2593B098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1.468.742,00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4217" w14:textId="1522FF4E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1.470.000,00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5735" w14:textId="4234E2B3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1.420.000,00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407A" w14:textId="7FE98B0B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1.420.000,00</w:t>
            </w:r>
          </w:p>
        </w:tc>
      </w:tr>
      <w:tr w:rsidR="007D5752" w:rsidRPr="00F21BF8" w14:paraId="0602DDFB" w14:textId="77777777" w:rsidTr="00AE5B5E">
        <w:trPr>
          <w:trHeight w:val="455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C89A" w14:textId="28955A66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Kapitalni projekt: Nabavka opreme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448" w14:textId="63637DD3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142.418,00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FD0E" w14:textId="572F25E5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E630" w14:textId="5CA205A4" w:rsidR="007D5752" w:rsidRPr="00D55173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B30E" w14:textId="1BA78B14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7D5752" w:rsidRPr="00F21BF8" w14:paraId="0C1306DB" w14:textId="77777777" w:rsidTr="00AE5B5E">
        <w:trPr>
          <w:trHeight w:val="46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9B02" w14:textId="625A0D59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Tekući projekt: Europska prijestolnica kulture 2020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77BD" w14:textId="4048B488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514.100,00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699A" w14:textId="588D726B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E78C" w14:textId="40EEEDD7" w:rsidR="007D5752" w:rsidRPr="00D55173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550" w14:textId="207E2519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0,00 </w:t>
            </w:r>
          </w:p>
        </w:tc>
      </w:tr>
      <w:tr w:rsidR="007D5752" w:rsidRPr="00F21BF8" w14:paraId="43FAFBA4" w14:textId="77777777" w:rsidTr="00AE5B5E">
        <w:trPr>
          <w:trHeight w:val="46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BC66" w14:textId="4A1BA731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Tekući projekt: Erasmus+ zelena i održiva knjižnica - EU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81C7" w14:textId="263AB4CD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44.582,00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847" w14:textId="14DF976A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12.840,00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C1F" w14:textId="543F2840" w:rsidR="007D5752" w:rsidRPr="00D55173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412C" w14:textId="209A542B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0,00 </w:t>
            </w:r>
          </w:p>
        </w:tc>
      </w:tr>
      <w:tr w:rsidR="007D5752" w:rsidRPr="00F21BF8" w14:paraId="0E41C350" w14:textId="77777777" w:rsidTr="00AE5B5E">
        <w:trPr>
          <w:trHeight w:val="46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A76F" w14:textId="63402958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Tekući projekt :  Erasmus +  K2 Treća dob čitanja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1387" w14:textId="344E84DB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521.532,00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29D1" w14:textId="43520A37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628.915,00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F80" w14:textId="75B542D6" w:rsidR="007D5752" w:rsidRPr="00D55173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A4B" w14:textId="7D65593E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0,00 </w:t>
            </w:r>
          </w:p>
        </w:tc>
      </w:tr>
      <w:tr w:rsidR="007D5752" w:rsidRPr="00F21BF8" w14:paraId="58D1646F" w14:textId="77777777" w:rsidTr="00AE5B5E">
        <w:trPr>
          <w:trHeight w:val="41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957A" w14:textId="4F8AC71E" w:rsidR="007D5752" w:rsidRPr="00F21BF8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Tekući projekt : Rad na Wikipediji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32C0" w14:textId="63D7CD4E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C9E4" w14:textId="468C8A1B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13.586,00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F702" w14:textId="10C302FC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F6FF" w14:textId="46C3B281" w:rsidR="007D5752" w:rsidRPr="00CA7C80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D5752" w:rsidRPr="00F21BF8" w14:paraId="0ADA7211" w14:textId="77777777" w:rsidTr="00AE5B5E">
        <w:trPr>
          <w:trHeight w:val="41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0C28" w14:textId="24E0B920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Tekući projekt : Erasmus+ KA201 Poboljšanje pismenosti i učenja stranih jezika u osnovnim školama - EU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4C0D" w14:textId="5C2ABB98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29.835,00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964" w14:textId="6E6B8E2F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3C9" w14:textId="2F3A845B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36C" w14:textId="72F46475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D5752" w:rsidRPr="00F21BF8" w14:paraId="77330824" w14:textId="77777777" w:rsidTr="00AE5B5E">
        <w:trPr>
          <w:trHeight w:val="41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3DA0" w14:textId="24BECEB2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UKUPNO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A14" w14:textId="470C559C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12.446.087,00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01FE" w14:textId="3F3D1E6F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12.668.210,00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983" w14:textId="26C55D38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12.593.941,00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F111" w14:textId="7C95FF76" w:rsidR="007D5752" w:rsidRDefault="007D5752" w:rsidP="007D5752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13.639.979,00</w:t>
            </w:r>
          </w:p>
        </w:tc>
      </w:tr>
    </w:tbl>
    <w:p w14:paraId="2D7F1907" w14:textId="77777777" w:rsidR="00F21BF8" w:rsidRPr="00F21BF8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  <w:lang w:eastAsia="hr-HR"/>
        </w:rPr>
      </w:pPr>
    </w:p>
    <w:p w14:paraId="7FEFF010" w14:textId="2140BC40" w:rsidR="00F21BF8" w:rsidRPr="00F21BF8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  <w:lang w:eastAsia="hr-HR"/>
        </w:rPr>
      </w:pPr>
    </w:p>
    <w:p w14:paraId="32D9A3CE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2670A">
        <w:rPr>
          <w:rFonts w:ascii="Arial" w:eastAsia="Times New Roman" w:hAnsi="Arial" w:cs="Arial"/>
          <w:b/>
          <w:lang w:eastAsia="hr-HR"/>
        </w:rPr>
        <w:t>Aktivnost: Programske aktivnosti ustanove</w:t>
      </w:r>
    </w:p>
    <w:p w14:paraId="626DD167" w14:textId="78FB7FCE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lang w:eastAsia="hr-HR"/>
        </w:rPr>
        <w:t>U sklopu svoje redovne djelatnosti, Gradska knjižnica Rijeka nudi korisnicima i različite kulturne, edukacijske i animacijske sadržaje. Dio programa realiziran je samostalno, a dio u suradnji s partnerima: ustanovama u kulturi,</w:t>
      </w:r>
      <w:r w:rsidR="001C383D">
        <w:rPr>
          <w:rFonts w:ascii="Arial" w:eastAsia="Times New Roman" w:hAnsi="Arial" w:cs="Arial"/>
          <w:lang w:eastAsia="hr-HR"/>
        </w:rPr>
        <w:t xml:space="preserve"> </w:t>
      </w:r>
      <w:r w:rsidRPr="0092670A">
        <w:rPr>
          <w:rFonts w:ascii="Arial" w:eastAsia="Times New Roman" w:hAnsi="Arial" w:cs="Arial"/>
          <w:lang w:eastAsia="hr-HR"/>
        </w:rPr>
        <w:t>nakladnicima, dječjim vrtićima, osnovnim i srednjim školama, pojedincima, udrugama i udruženjima. Uz redovne programe, Knjižnica organizira i povremene programe, posebne rasprave/akcije čitateljskih klubova, predstavljanje knjiga i autora, književne večeri, predavanja i radionice, izložbe...</w:t>
      </w:r>
    </w:p>
    <w:p w14:paraId="2A0745C5" w14:textId="62FBA1C2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lang w:eastAsia="hr-HR"/>
        </w:rPr>
        <w:t>U 202</w:t>
      </w:r>
      <w:r w:rsidR="00607967" w:rsidRPr="0092670A">
        <w:rPr>
          <w:rFonts w:ascii="Arial" w:eastAsia="Times New Roman" w:hAnsi="Arial" w:cs="Arial"/>
          <w:lang w:eastAsia="hr-HR"/>
        </w:rPr>
        <w:t>1</w:t>
      </w:r>
      <w:r w:rsidRPr="0092670A">
        <w:rPr>
          <w:rFonts w:ascii="Arial" w:eastAsia="Times New Roman" w:hAnsi="Arial" w:cs="Arial"/>
          <w:lang w:eastAsia="hr-HR"/>
        </w:rPr>
        <w:t>. godini</w:t>
      </w:r>
      <w:r w:rsidR="00607967" w:rsidRPr="0092670A">
        <w:rPr>
          <w:rFonts w:ascii="Arial" w:eastAsia="Times New Roman" w:hAnsi="Arial" w:cs="Arial"/>
          <w:lang w:eastAsia="hr-HR"/>
        </w:rPr>
        <w:t xml:space="preserve">, a u skladu s epidemiološkim mjerama u vezi s pandemijom bolesti Covid-19, </w:t>
      </w:r>
      <w:r w:rsidRPr="0092670A">
        <w:rPr>
          <w:rFonts w:ascii="Arial" w:eastAsia="Times New Roman" w:hAnsi="Arial" w:cs="Arial"/>
          <w:lang w:eastAsia="hr-HR"/>
        </w:rPr>
        <w:t xml:space="preserve"> Gradska knjižnica Rijeka planira nastaviti s programski</w:t>
      </w:r>
      <w:r w:rsidR="00607967" w:rsidRPr="0092670A">
        <w:rPr>
          <w:rFonts w:ascii="Arial" w:eastAsia="Times New Roman" w:hAnsi="Arial" w:cs="Arial"/>
          <w:lang w:eastAsia="hr-HR"/>
        </w:rPr>
        <w:t>m</w:t>
      </w:r>
      <w:r w:rsidRPr="0092670A">
        <w:rPr>
          <w:rFonts w:ascii="Arial" w:eastAsia="Times New Roman" w:hAnsi="Arial" w:cs="Arial"/>
          <w:lang w:eastAsia="hr-HR"/>
        </w:rPr>
        <w:t xml:space="preserve"> aktivnosti</w:t>
      </w:r>
      <w:r w:rsidR="00607967" w:rsidRPr="0092670A">
        <w:rPr>
          <w:rFonts w:ascii="Arial" w:eastAsia="Times New Roman" w:hAnsi="Arial" w:cs="Arial"/>
          <w:lang w:eastAsia="hr-HR"/>
        </w:rPr>
        <w:t>ma</w:t>
      </w:r>
      <w:r w:rsidRPr="0092670A">
        <w:rPr>
          <w:rFonts w:ascii="Arial" w:eastAsia="Times New Roman" w:hAnsi="Arial" w:cs="Arial"/>
          <w:lang w:eastAsia="hr-HR"/>
        </w:rPr>
        <w:t xml:space="preserve"> te se uz permanentne programe planira fokusirati na projekte: Mjesec hrvatske knjige, Magazin GKR, </w:t>
      </w:r>
      <w:r w:rsidR="00607967" w:rsidRPr="0092670A">
        <w:rPr>
          <w:rFonts w:ascii="Arial" w:eastAsia="Times New Roman" w:hAnsi="Arial" w:cs="Arial"/>
          <w:lang w:eastAsia="hr-HR"/>
        </w:rPr>
        <w:t xml:space="preserve">Tjedan </w:t>
      </w:r>
      <w:r w:rsidRPr="0092670A">
        <w:rPr>
          <w:rFonts w:ascii="Arial" w:eastAsia="Times New Roman" w:hAnsi="Arial" w:cs="Arial"/>
          <w:lang w:eastAsia="hr-HR"/>
        </w:rPr>
        <w:t xml:space="preserve">dobre dječje knjige, Tobogan, </w:t>
      </w:r>
      <w:proofErr w:type="spellStart"/>
      <w:r w:rsidRPr="0092670A">
        <w:rPr>
          <w:rFonts w:ascii="Arial" w:eastAsia="Times New Roman" w:hAnsi="Arial" w:cs="Arial"/>
          <w:lang w:eastAsia="hr-HR"/>
        </w:rPr>
        <w:t>Brickzine</w:t>
      </w:r>
      <w:proofErr w:type="spellEnd"/>
      <w:r w:rsidRPr="0092670A">
        <w:rPr>
          <w:rFonts w:ascii="Arial" w:eastAsia="Times New Roman" w:hAnsi="Arial" w:cs="Arial"/>
          <w:lang w:eastAsia="hr-HR"/>
        </w:rPr>
        <w:t xml:space="preserve">, i Književnu nagradu Drago Gervais. </w:t>
      </w:r>
    </w:p>
    <w:p w14:paraId="6A797813" w14:textId="1D42C2F2" w:rsidR="00607967" w:rsidRPr="0092670A" w:rsidRDefault="00607967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lang w:eastAsia="hr-HR"/>
        </w:rPr>
        <w:t xml:space="preserve">Dio aktivnosti </w:t>
      </w:r>
      <w:r w:rsidR="001C383D">
        <w:rPr>
          <w:rFonts w:ascii="Arial" w:eastAsia="Times New Roman" w:hAnsi="Arial" w:cs="Arial"/>
          <w:lang w:eastAsia="hr-HR"/>
        </w:rPr>
        <w:t>provodit će se</w:t>
      </w:r>
      <w:r w:rsidRPr="0092670A">
        <w:rPr>
          <w:rFonts w:ascii="Arial" w:eastAsia="Times New Roman" w:hAnsi="Arial" w:cs="Arial"/>
          <w:lang w:eastAsia="hr-HR"/>
        </w:rPr>
        <w:t xml:space="preserve"> u realnom, a dio u virtualnom okruženju.</w:t>
      </w:r>
    </w:p>
    <w:p w14:paraId="6A4153C7" w14:textId="77777777" w:rsidR="00607967" w:rsidRPr="0092670A" w:rsidRDefault="00607967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40C58E0" w14:textId="6737E56A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b/>
          <w:lang w:eastAsia="hr-HR"/>
        </w:rPr>
        <w:t>Mjesec hrvatske knjige</w:t>
      </w:r>
      <w:r w:rsidRPr="0092670A">
        <w:rPr>
          <w:rFonts w:ascii="Arial" w:eastAsia="Times New Roman" w:hAnsi="Arial" w:cs="Arial"/>
          <w:lang w:eastAsia="hr-HR"/>
        </w:rPr>
        <w:t xml:space="preserve"> manifestacija je koja više od dva desetljeća uspješno promiče knjigu i čitanje kao društvenu vrijednost, a GKR od samih početaka sudjeluje u njoj. Mjesec je to u kojem se intenziviraju sve programske aktivnosti GKR te se građanima Grada Rijeke i PGŽ nastoji ponuditi niz aktivnosti (predstavljanja knjiga i autora, predavanja, radionica i tribina).</w:t>
      </w:r>
    </w:p>
    <w:p w14:paraId="6668F177" w14:textId="77777777" w:rsidR="00607967" w:rsidRPr="0092670A" w:rsidRDefault="00607967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BA8010" w14:textId="5167A17D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b/>
          <w:lang w:eastAsia="hr-HR"/>
        </w:rPr>
        <w:t>Magazin Gradske knjižnice Rijeka</w:t>
      </w:r>
      <w:r w:rsidRPr="0092670A">
        <w:rPr>
          <w:rFonts w:ascii="Arial" w:eastAsia="Times New Roman" w:hAnsi="Arial" w:cs="Arial"/>
          <w:lang w:eastAsia="hr-HR"/>
        </w:rPr>
        <w:t xml:space="preserve"> jedinstven je projekt među hrvatskim, ali i knjižnicama susjednih zemalja koji kontinuirano traje od ljeta 2013. godine. Magazin se razvija kao online medij o knjigama, stvaralaštvu i obrazovanju te čini jedan od temeljnih alata </w:t>
      </w:r>
      <w:r w:rsidR="00607967" w:rsidRPr="0092670A">
        <w:rPr>
          <w:rFonts w:ascii="Arial" w:eastAsia="Times New Roman" w:hAnsi="Arial" w:cs="Arial"/>
          <w:lang w:eastAsia="hr-HR"/>
        </w:rPr>
        <w:t>K</w:t>
      </w:r>
      <w:r w:rsidRPr="0092670A">
        <w:rPr>
          <w:rFonts w:ascii="Arial" w:eastAsia="Times New Roman" w:hAnsi="Arial" w:cs="Arial"/>
          <w:lang w:eastAsia="hr-HR"/>
        </w:rPr>
        <w:t>njižnice kojim ona nastoji aktivno komunicirati, informirati i educirati zajednicu o širokom rasponu kulturnih, društvenih, stvaralačkih (…) pitanja. U izradu Magazina uključen je i dio knjižničara Gradske knjižnice Rijeka. Jedna od specifičnosti Magazina je snažan naglasak na teme iz područja dječje književnosti i čitanje od najranije dobi, inače područje zanemareno u hrvatskom medijskom prostoru, a poseban naglasak se stavlja i na čitalačku kulturi i spisateljski život lokalne zajednice.</w:t>
      </w:r>
    </w:p>
    <w:p w14:paraId="0FAB28A8" w14:textId="77777777" w:rsidR="00607967" w:rsidRPr="0092670A" w:rsidRDefault="00607967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5CFB4DD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b/>
          <w:lang w:eastAsia="hr-HR"/>
        </w:rPr>
        <w:t>Književna nagrada Drago Gervais</w:t>
      </w:r>
      <w:r w:rsidRPr="0092670A">
        <w:rPr>
          <w:rFonts w:ascii="Arial" w:eastAsia="Times New Roman" w:hAnsi="Arial" w:cs="Arial"/>
          <w:lang w:eastAsia="hr-HR"/>
        </w:rPr>
        <w:t xml:space="preserve"> nagrada je koju dodjeljuje Grad Rijeka za iznimna postignuća u književnom stvaralaštvu. Nagrada se dodjeljuje od 1961. godine te pripada među najdugovječnije književne nagrade. Tijekom proteklih pola stoljeća mijenjale su se propozicije, tempo dodijele i ugled nagrade. Godine 2005. definirana su nova pravila i kategorije nagrade te je omogućeno jačanje ugleda Nagrade na nacionalnoj razini. Nagrada se dodjeljuje bienalno, u dvije kategorije: za najbolje neobjavljeno književno djelo te za najbolje objavljeno književno djelo na nekome od idioma čakavskoga narječja. Nagrada, u iznosu od 20.000 kn, dodjeljuje se autorima, a dobitnik nagrade za neobjavljeno književno djelo stječe i pravo objavljivanja knjige na teret proračunskih sredstava Grada Rijeke.</w:t>
      </w:r>
    </w:p>
    <w:p w14:paraId="4C5A4DF6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670A">
        <w:rPr>
          <w:rFonts w:ascii="Arial" w:eastAsia="Times New Roman" w:hAnsi="Arial" w:cs="Arial"/>
          <w:lang w:eastAsia="hr-HR"/>
        </w:rPr>
        <w:t>Gradska knjižnica Rijeka preuzela je organizaciju nagrade 2005. godine. Zadaća je knjižnice organizirati, izvoditi i pratiti cjelokupan proces dodijele nagrade te objave nagrađene knjige.</w:t>
      </w:r>
    </w:p>
    <w:p w14:paraId="3F6DC1BD" w14:textId="77777777" w:rsidR="00F21BF8" w:rsidRPr="0092670A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  <w:lang w:eastAsia="hr-HR"/>
        </w:rPr>
      </w:pPr>
    </w:p>
    <w:p w14:paraId="70AE54A9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6AF2D1E6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2670A">
        <w:rPr>
          <w:rFonts w:ascii="Arial" w:eastAsia="Times New Roman" w:hAnsi="Arial" w:cs="Arial"/>
          <w:b/>
          <w:lang w:eastAsia="hr-HR"/>
        </w:rPr>
        <w:t>Kapitalni projekt: Nabava knjižne građe</w:t>
      </w:r>
    </w:p>
    <w:p w14:paraId="006B6429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hr-HR"/>
        </w:rPr>
      </w:pPr>
      <w:r w:rsidRPr="0092670A">
        <w:rPr>
          <w:rFonts w:ascii="Arial" w:eastAsia="Times New Roman" w:hAnsi="Arial" w:cs="Arial"/>
          <w:szCs w:val="20"/>
          <w:lang w:eastAsia="hr-HR"/>
        </w:rPr>
        <w:t xml:space="preserve">Gradska knjižnica Rijeka narodna je knjižnica za Grad Rijeku i matična knjižnica za narodne i školske knjižnice Primorsko-goranske županije. Usluge Knjižnice organizirane su putem mreže odjela i ogranaka za nešto više od 21.000 članova. </w:t>
      </w:r>
    </w:p>
    <w:p w14:paraId="32EE3942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hr-HR"/>
        </w:rPr>
      </w:pPr>
      <w:r w:rsidRPr="0092670A">
        <w:rPr>
          <w:rFonts w:ascii="Arial" w:eastAsia="Times New Roman" w:hAnsi="Arial" w:cs="Arial"/>
          <w:szCs w:val="20"/>
          <w:lang w:eastAsia="hr-HR"/>
        </w:rPr>
        <w:t>Nabava građe odvija se u skladu s pravilima struke i prema smjernicama nabavne politike Gradske knjižnice Rijeka te prema potrebama korisničke zajednice.</w:t>
      </w:r>
    </w:p>
    <w:p w14:paraId="781773F0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hr-HR"/>
        </w:rPr>
      </w:pPr>
      <w:r w:rsidRPr="0092670A">
        <w:rPr>
          <w:rFonts w:ascii="Arial" w:eastAsia="Times New Roman" w:hAnsi="Arial" w:cs="Arial"/>
          <w:szCs w:val="20"/>
          <w:lang w:eastAsia="hr-HR"/>
        </w:rPr>
        <w:t xml:space="preserve">Knjige se nabavljaju u više primjeraka i distribuiraju odjelima i ograncima, sukladno profilu svakog pojedinog odjela i ogranka. Uglavnom se nabavljaju novi naslovi i redovito prati hrvatska nakladnička produkcija, ali i ponavlja se nabava pojedinih ranije objavljenih naslova prema potrebi (zbog otpisa dotrajalih i uništenih primjeraka, nadopuna </w:t>
      </w:r>
      <w:proofErr w:type="spellStart"/>
      <w:r w:rsidRPr="0092670A">
        <w:rPr>
          <w:rFonts w:ascii="Arial" w:eastAsia="Times New Roman" w:hAnsi="Arial" w:cs="Arial"/>
          <w:szCs w:val="20"/>
          <w:lang w:eastAsia="hr-HR"/>
        </w:rPr>
        <w:t>lektirnih</w:t>
      </w:r>
      <w:proofErr w:type="spellEnd"/>
      <w:r w:rsidRPr="0092670A">
        <w:rPr>
          <w:rFonts w:ascii="Arial" w:eastAsia="Times New Roman" w:hAnsi="Arial" w:cs="Arial"/>
          <w:szCs w:val="20"/>
          <w:lang w:eastAsia="hr-HR"/>
        </w:rPr>
        <w:t xml:space="preserve"> naslova,  popunjavanje praznina u zavičajnoj zbirci i sl.). </w:t>
      </w:r>
    </w:p>
    <w:p w14:paraId="36C7B729" w14:textId="77777777" w:rsidR="00F21BF8" w:rsidRPr="0092670A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  <w:lang w:eastAsia="hr-HR"/>
        </w:rPr>
      </w:pPr>
    </w:p>
    <w:p w14:paraId="26CA7098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F4E42BF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bookmarkStart w:id="0" w:name="_Hlk55534908"/>
      <w:r w:rsidRPr="0092670A">
        <w:rPr>
          <w:rFonts w:ascii="Arial" w:eastAsia="Times New Roman" w:hAnsi="Arial" w:cs="Arial"/>
          <w:b/>
          <w:lang w:eastAsia="hr-HR"/>
        </w:rPr>
        <w:t xml:space="preserve">Kapitalni projekt: </w:t>
      </w:r>
      <w:bookmarkEnd w:id="0"/>
      <w:r w:rsidRPr="0092670A">
        <w:rPr>
          <w:rFonts w:ascii="Arial" w:eastAsia="Times New Roman" w:hAnsi="Arial" w:cs="Arial"/>
          <w:b/>
          <w:lang w:eastAsia="hr-HR"/>
        </w:rPr>
        <w:t>Nabavka opreme</w:t>
      </w:r>
    </w:p>
    <w:p w14:paraId="386376D3" w14:textId="114FAFC1" w:rsidR="00F21BF8" w:rsidRDefault="00F21BF8" w:rsidP="00F21B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hr-HR"/>
        </w:rPr>
      </w:pPr>
      <w:r w:rsidRPr="0092670A">
        <w:rPr>
          <w:rFonts w:ascii="Arial" w:eastAsia="Times New Roman" w:hAnsi="Arial" w:cs="Arial"/>
          <w:szCs w:val="20"/>
          <w:lang w:eastAsia="hr-HR"/>
        </w:rPr>
        <w:t>Nastavak ulaganja u opremu u trogodišnjem razdoblju vršit će se prema planu i potrebi, a uz naglasak na informatičku opremu.</w:t>
      </w:r>
    </w:p>
    <w:p w14:paraId="5AD24388" w14:textId="77777777" w:rsidR="00F21BF8" w:rsidRPr="0092670A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  <w:lang w:eastAsia="hr-HR"/>
        </w:rPr>
      </w:pPr>
    </w:p>
    <w:p w14:paraId="3DFF5F24" w14:textId="77777777" w:rsidR="00AB4726" w:rsidRDefault="00AB4726" w:rsidP="00AB472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08F1B329" w14:textId="77777777" w:rsidR="00AB4726" w:rsidRDefault="00AB4726" w:rsidP="00AB472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2670A">
        <w:rPr>
          <w:rFonts w:ascii="Arial" w:eastAsia="Times New Roman" w:hAnsi="Arial" w:cs="Arial"/>
          <w:b/>
          <w:lang w:eastAsia="hr-HR"/>
        </w:rPr>
        <w:t>Tekući projekti:</w:t>
      </w:r>
    </w:p>
    <w:p w14:paraId="4F75B22A" w14:textId="77777777" w:rsidR="00F21BF8" w:rsidRPr="0092670A" w:rsidRDefault="00F21BF8" w:rsidP="00F21BF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40D577" w14:textId="77777777" w:rsidR="00F21BF8" w:rsidRPr="00AB4726" w:rsidRDefault="00F21BF8" w:rsidP="00AB472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4726">
        <w:rPr>
          <w:rFonts w:ascii="Arial" w:eastAsia="Times New Roman" w:hAnsi="Arial" w:cs="Arial"/>
          <w:b/>
          <w:lang w:eastAsia="hr-HR"/>
        </w:rPr>
        <w:t>Tekući projekt: Europska prijestolnica kulture 2020</w:t>
      </w:r>
    </w:p>
    <w:p w14:paraId="5F4A18C2" w14:textId="77777777" w:rsidR="00F21BF8" w:rsidRPr="0092670A" w:rsidRDefault="00F21BF8" w:rsidP="00F21BF8">
      <w:pPr>
        <w:widowControl w:val="0"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</w:pPr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 xml:space="preserve">Program Europske prijestolnice kulture Rijeka 2020 Gradska knjižnica Rijeka, uz Gradsko kazalište lutaka Rijeka, Muzej moderne i suvremene umjetnosti i Art kino, jedan je od partnera u programskoj liniji Dječja kuća EPK Rijeka 2020. </w:t>
      </w:r>
    </w:p>
    <w:p w14:paraId="24315032" w14:textId="27A45048" w:rsidR="00F21BF8" w:rsidRPr="0092670A" w:rsidRDefault="00F21BF8" w:rsidP="00F21BF8">
      <w:pPr>
        <w:widowControl w:val="0"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</w:pPr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>U 202</w:t>
      </w:r>
      <w:r w:rsidR="00F92ACB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>1</w:t>
      </w:r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 xml:space="preserve">. godini, GKR planira nastaviti aktivnosti oko festivala </w:t>
      </w:r>
      <w:r w:rsidRPr="0092670A">
        <w:rPr>
          <w:rFonts w:ascii="Arial" w:eastAsia="Liberation Serif" w:hAnsi="Arial" w:cs="Arial"/>
          <w:b/>
          <w:color w:val="000000"/>
          <w:kern w:val="2"/>
          <w:szCs w:val="20"/>
          <w:lang w:eastAsia="hi-IN" w:bidi="hi-IN"/>
        </w:rPr>
        <w:t xml:space="preserve">Tobogan i </w:t>
      </w:r>
      <w:proofErr w:type="spellStart"/>
      <w:r w:rsidRPr="0092670A">
        <w:rPr>
          <w:rFonts w:ascii="Arial" w:eastAsia="Liberation Serif" w:hAnsi="Arial" w:cs="Arial"/>
          <w:b/>
          <w:color w:val="000000"/>
          <w:kern w:val="2"/>
          <w:szCs w:val="20"/>
          <w:lang w:eastAsia="hi-IN" w:bidi="hi-IN"/>
        </w:rPr>
        <w:t>Brickzine</w:t>
      </w:r>
      <w:proofErr w:type="spellEnd"/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 xml:space="preserve">. </w:t>
      </w:r>
      <w:proofErr w:type="spellStart"/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>Brickzine</w:t>
      </w:r>
      <w:proofErr w:type="spellEnd"/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 xml:space="preserve"> je online platforma i tiskani magazin za djecu (roditelje i djeci bliske) o stvaranju kulture kojim će u kreativnoj suradnji s različitim akterima stvaralaštva za djecu i samom djecom, nastati jedinstveni nacionalni medij za djecu posvećen kulturi, prvenstveno njenom stvaralačkom segmentu.</w:t>
      </w:r>
    </w:p>
    <w:p w14:paraId="12DE5D5E" w14:textId="1F98DB5A" w:rsidR="00F21BF8" w:rsidRPr="0092670A" w:rsidRDefault="00A76530" w:rsidP="00F21BF8">
      <w:pPr>
        <w:widowControl w:val="0"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</w:pPr>
      <w:r w:rsidRPr="0092670A">
        <w:rPr>
          <w:rFonts w:ascii="Arial" w:eastAsia="Liberation Serif" w:hAnsi="Arial" w:cs="Arial"/>
          <w:b/>
          <w:color w:val="000000"/>
          <w:kern w:val="2"/>
          <w:szCs w:val="20"/>
          <w:lang w:eastAsia="hi-IN" w:bidi="hi-IN"/>
        </w:rPr>
        <w:t>Tjedan</w:t>
      </w:r>
      <w:r w:rsidR="00F21BF8" w:rsidRPr="0092670A">
        <w:rPr>
          <w:rFonts w:ascii="Arial" w:eastAsia="Liberation Serif" w:hAnsi="Arial" w:cs="Arial"/>
          <w:b/>
          <w:color w:val="000000"/>
          <w:kern w:val="2"/>
          <w:szCs w:val="20"/>
          <w:lang w:eastAsia="hi-IN" w:bidi="hi-IN"/>
        </w:rPr>
        <w:t xml:space="preserve"> dobre dječje knjige 202</w:t>
      </w:r>
      <w:r w:rsidRPr="0092670A">
        <w:rPr>
          <w:rFonts w:ascii="Arial" w:eastAsia="Liberation Serif" w:hAnsi="Arial" w:cs="Arial"/>
          <w:b/>
          <w:color w:val="000000"/>
          <w:kern w:val="2"/>
          <w:szCs w:val="20"/>
          <w:lang w:eastAsia="hi-IN" w:bidi="hi-IN"/>
        </w:rPr>
        <w:t>1</w:t>
      </w:r>
      <w:r w:rsidR="00F21BF8" w:rsidRPr="0092670A">
        <w:rPr>
          <w:rFonts w:ascii="Arial" w:eastAsia="Liberation Serif" w:hAnsi="Arial" w:cs="Arial"/>
          <w:b/>
          <w:color w:val="000000"/>
          <w:kern w:val="2"/>
          <w:szCs w:val="20"/>
          <w:lang w:eastAsia="hi-IN" w:bidi="hi-IN"/>
        </w:rPr>
        <w:t>.</w:t>
      </w:r>
      <w:r w:rsidR="00F21BF8"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 xml:space="preserve"> književna je manifestacija koja obuhvaća niz promotivnih aktivnosti čitanja. Namijenjena je djeci, ali i svima odraslima uključenima u njihov razvoj. Cilj je ovom manifestacijom skrenuti pažnju na važnost odabira dječje knjige, te upoznati djecu i nositelje njihova odgoja s primjerima dobre dječje knjige i autorima koji djeci šalju pozitivne poruke. Manifestacija koja se održava od 2012. godine</w:t>
      </w:r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 xml:space="preserve">, zbog </w:t>
      </w:r>
      <w:proofErr w:type="spellStart"/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>lockdowna</w:t>
      </w:r>
      <w:proofErr w:type="spellEnd"/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 xml:space="preserve">, iako </w:t>
      </w:r>
      <w:r w:rsid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 xml:space="preserve">u potpunosti </w:t>
      </w:r>
      <w:r w:rsidRPr="0092670A"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  <w:t>pripremljena, nije održana 2020. godine.</w:t>
      </w:r>
    </w:p>
    <w:p w14:paraId="77B09265" w14:textId="77777777" w:rsidR="00F21BF8" w:rsidRPr="0092670A" w:rsidRDefault="00F21BF8" w:rsidP="00F21BF8">
      <w:pPr>
        <w:widowControl w:val="0"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</w:pPr>
    </w:p>
    <w:p w14:paraId="4BED362F" w14:textId="2EB9EBED" w:rsidR="00F21BF8" w:rsidRPr="00AB4726" w:rsidRDefault="00F21BF8" w:rsidP="00AB472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4726">
        <w:rPr>
          <w:rFonts w:ascii="Arial" w:eastAsia="Times New Roman" w:hAnsi="Arial" w:cs="Arial"/>
          <w:b/>
          <w:lang w:eastAsia="hr-HR"/>
        </w:rPr>
        <w:t xml:space="preserve">ERASMUS+ </w:t>
      </w:r>
      <w:r w:rsidR="00A76530" w:rsidRPr="00AB4726">
        <w:rPr>
          <w:rFonts w:ascii="Arial" w:eastAsia="Times New Roman" w:hAnsi="Arial" w:cs="Arial"/>
          <w:b/>
          <w:lang w:eastAsia="hr-HR"/>
        </w:rPr>
        <w:t>K1: Z</w:t>
      </w:r>
      <w:r w:rsidRPr="00AB4726">
        <w:rPr>
          <w:rFonts w:ascii="Arial" w:eastAsia="Times New Roman" w:hAnsi="Arial" w:cs="Arial"/>
          <w:b/>
          <w:lang w:eastAsia="hr-HR"/>
        </w:rPr>
        <w:t>elena i održiva knjižnica EU</w:t>
      </w:r>
    </w:p>
    <w:p w14:paraId="4CFD030C" w14:textId="1EE267FF" w:rsidR="00AB4726" w:rsidRDefault="00F21BF8" w:rsidP="00AB4726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92670A">
        <w:rPr>
          <w:rFonts w:ascii="Arial" w:eastAsia="Times New Roman" w:hAnsi="Arial" w:cs="Arial"/>
          <w:lang w:eastAsia="hr-HR" w:bidi="hi-IN"/>
        </w:rPr>
        <w:t xml:space="preserve">ERASMUS + zelena i održiva knjižnica EU-edukacija i jačanje kapaciteta i okviru programa Erasmus+, Ključna aktivnost 1: Mobilnost u svrhu učenja za pojedince, novi projekt Knjižnice započeo je u 2019.g. </w:t>
      </w:r>
      <w:bookmarkStart w:id="1" w:name="_Hlk55488126"/>
      <w:r w:rsidRPr="0092670A">
        <w:rPr>
          <w:rFonts w:ascii="Arial" w:eastAsia="Times New Roman" w:hAnsi="Arial" w:cs="Arial"/>
          <w:lang w:eastAsia="hr-HR" w:bidi="hi-IN"/>
        </w:rPr>
        <w:t>Sredstva su dobivena bespovratno preko Agencije za mobilnost i programa Europske Unije u ukupnom iznosu od 8.012,00 EUR</w:t>
      </w:r>
      <w:bookmarkEnd w:id="1"/>
      <w:r w:rsidRPr="0092670A">
        <w:rPr>
          <w:rFonts w:ascii="Arial" w:eastAsia="Times New Roman" w:hAnsi="Arial" w:cs="Arial"/>
          <w:lang w:eastAsia="hr-HR" w:bidi="hi-IN"/>
        </w:rPr>
        <w:t xml:space="preserve">. Projekt </w:t>
      </w:r>
      <w:r w:rsidR="00A76530" w:rsidRPr="0092670A">
        <w:rPr>
          <w:rFonts w:ascii="Arial" w:eastAsia="Times New Roman" w:hAnsi="Arial" w:cs="Arial"/>
          <w:lang w:eastAsia="hr-HR" w:bidi="hi-IN"/>
        </w:rPr>
        <w:t xml:space="preserve">koji je trebao </w:t>
      </w:r>
      <w:r w:rsidRPr="0092670A">
        <w:rPr>
          <w:rFonts w:ascii="Arial" w:eastAsia="Times New Roman" w:hAnsi="Arial" w:cs="Arial"/>
          <w:lang w:eastAsia="hr-HR" w:bidi="hi-IN"/>
        </w:rPr>
        <w:t>traj</w:t>
      </w:r>
      <w:r w:rsidR="00A76530" w:rsidRPr="0092670A">
        <w:rPr>
          <w:rFonts w:ascii="Arial" w:eastAsia="Times New Roman" w:hAnsi="Arial" w:cs="Arial"/>
          <w:lang w:eastAsia="hr-HR" w:bidi="hi-IN"/>
        </w:rPr>
        <w:t xml:space="preserve">ati </w:t>
      </w:r>
      <w:r w:rsidRPr="0092670A">
        <w:rPr>
          <w:rFonts w:ascii="Arial" w:eastAsia="Times New Roman" w:hAnsi="Arial" w:cs="Arial"/>
          <w:lang w:eastAsia="hr-HR" w:bidi="hi-IN"/>
        </w:rPr>
        <w:t>12 mjeseci</w:t>
      </w:r>
      <w:r w:rsidR="00A76530" w:rsidRPr="0092670A">
        <w:rPr>
          <w:rFonts w:ascii="Arial" w:eastAsia="Times New Roman" w:hAnsi="Arial" w:cs="Arial"/>
          <w:lang w:eastAsia="hr-HR" w:bidi="hi-IN"/>
        </w:rPr>
        <w:t>,</w:t>
      </w:r>
      <w:r w:rsidRPr="0092670A">
        <w:rPr>
          <w:rFonts w:ascii="Arial" w:eastAsia="Times New Roman" w:hAnsi="Arial" w:cs="Arial"/>
          <w:lang w:eastAsia="hr-HR" w:bidi="hi-IN"/>
        </w:rPr>
        <w:t xml:space="preserve"> počevši od 01.06.2019. završno s 31.05.2020.g.</w:t>
      </w:r>
      <w:r w:rsidR="00A76530" w:rsidRPr="0092670A">
        <w:rPr>
          <w:rFonts w:ascii="Arial" w:eastAsia="Times New Roman" w:hAnsi="Arial" w:cs="Arial"/>
          <w:lang w:eastAsia="hr-HR" w:bidi="hi-IN"/>
        </w:rPr>
        <w:t>, zbog pandemije je produljen do sredine 2021.g.</w:t>
      </w:r>
      <w:bookmarkStart w:id="2" w:name="_Hlk55487949"/>
    </w:p>
    <w:p w14:paraId="6EBC6B37" w14:textId="77777777" w:rsidR="00AB4726" w:rsidRDefault="00AB4726" w:rsidP="00AB4726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</w:p>
    <w:p w14:paraId="6F0DFE58" w14:textId="7DC36B6C" w:rsidR="00A76530" w:rsidRPr="00AB4726" w:rsidRDefault="00A76530" w:rsidP="00AB4726">
      <w:pPr>
        <w:pStyle w:val="Odlomakpopis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AB4726">
        <w:rPr>
          <w:rFonts w:ascii="Arial" w:eastAsia="Times New Roman" w:hAnsi="Arial" w:cs="Arial"/>
          <w:b/>
          <w:bCs/>
          <w:lang w:eastAsia="hr-HR" w:bidi="hi-IN"/>
        </w:rPr>
        <w:t>Erasmus+ K2</w:t>
      </w:r>
      <w:r w:rsidR="001D7F8B" w:rsidRPr="00AB4726">
        <w:rPr>
          <w:rFonts w:ascii="Arial" w:eastAsia="Times New Roman" w:hAnsi="Arial" w:cs="Arial"/>
          <w:b/>
          <w:bCs/>
          <w:lang w:eastAsia="hr-HR" w:bidi="hi-IN"/>
        </w:rPr>
        <w:t xml:space="preserve"> Strateška partnerstva za obrazovanje odraslih</w:t>
      </w:r>
      <w:r w:rsidRPr="00AB4726">
        <w:rPr>
          <w:rFonts w:ascii="Arial" w:eastAsia="Times New Roman" w:hAnsi="Arial" w:cs="Arial"/>
          <w:b/>
          <w:bCs/>
          <w:lang w:eastAsia="hr-HR" w:bidi="hi-IN"/>
        </w:rPr>
        <w:t>: (Treć</w:t>
      </w:r>
      <w:r w:rsidR="00E916F4" w:rsidRPr="00AB4726">
        <w:rPr>
          <w:rFonts w:ascii="Arial" w:eastAsia="Times New Roman" w:hAnsi="Arial" w:cs="Arial"/>
          <w:b/>
          <w:bCs/>
          <w:lang w:eastAsia="hr-HR" w:bidi="hi-IN"/>
        </w:rPr>
        <w:t>a</w:t>
      </w:r>
      <w:r w:rsidRPr="00AB4726">
        <w:rPr>
          <w:rFonts w:ascii="Arial" w:eastAsia="Times New Roman" w:hAnsi="Arial" w:cs="Arial"/>
          <w:b/>
          <w:bCs/>
          <w:lang w:eastAsia="hr-HR" w:bidi="hi-IN"/>
        </w:rPr>
        <w:t>) dob čitanja</w:t>
      </w:r>
    </w:p>
    <w:bookmarkEnd w:id="2"/>
    <w:p w14:paraId="1D7C9A69" w14:textId="73C9D9E3" w:rsidR="006F4184" w:rsidRPr="006F4184" w:rsidRDefault="0092670A" w:rsidP="006F418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92670A">
        <w:rPr>
          <w:rFonts w:ascii="Arial" w:eastAsia="Times New Roman" w:hAnsi="Arial" w:cs="Arial"/>
          <w:lang w:eastAsia="hr-HR" w:bidi="hi-IN"/>
        </w:rPr>
        <w:t>Erasmus+ K2: (Treć</w:t>
      </w:r>
      <w:r w:rsidR="00E916F4">
        <w:rPr>
          <w:rFonts w:ascii="Arial" w:eastAsia="Times New Roman" w:hAnsi="Arial" w:cs="Arial"/>
          <w:lang w:eastAsia="hr-HR" w:bidi="hi-IN"/>
        </w:rPr>
        <w:t>a</w:t>
      </w:r>
      <w:r w:rsidRPr="0092670A">
        <w:rPr>
          <w:rFonts w:ascii="Arial" w:eastAsia="Times New Roman" w:hAnsi="Arial" w:cs="Arial"/>
          <w:lang w:eastAsia="hr-HR" w:bidi="hi-IN"/>
        </w:rPr>
        <w:t>) dob čitanja</w:t>
      </w:r>
      <w:r>
        <w:rPr>
          <w:rFonts w:ascii="Arial" w:eastAsia="Times New Roman" w:hAnsi="Arial" w:cs="Arial"/>
          <w:lang w:eastAsia="hr-HR" w:bidi="hi-IN"/>
        </w:rPr>
        <w:t xml:space="preserve"> </w:t>
      </w:r>
      <w:r w:rsidR="006F4184" w:rsidRPr="006F4184">
        <w:rPr>
          <w:rFonts w:ascii="Arial" w:eastAsia="Times New Roman" w:hAnsi="Arial" w:cs="Arial"/>
          <w:lang w:eastAsia="hr-HR" w:bidi="hi-IN"/>
        </w:rPr>
        <w:t>nastoji osnažiti čitateljsk</w:t>
      </w:r>
      <w:r w:rsidR="006F4184">
        <w:rPr>
          <w:rFonts w:ascii="Arial" w:eastAsia="Times New Roman" w:hAnsi="Arial" w:cs="Arial"/>
          <w:lang w:eastAsia="hr-HR" w:bidi="hi-IN"/>
        </w:rPr>
        <w:t>u</w:t>
      </w:r>
      <w:r w:rsidR="006F4184" w:rsidRPr="006F4184">
        <w:rPr>
          <w:rFonts w:ascii="Arial" w:eastAsia="Times New Roman" w:hAnsi="Arial" w:cs="Arial"/>
          <w:lang w:eastAsia="hr-HR" w:bidi="hi-IN"/>
        </w:rPr>
        <w:t xml:space="preserve"> kultur</w:t>
      </w:r>
      <w:r w:rsidR="006F4184">
        <w:rPr>
          <w:rFonts w:ascii="Arial" w:eastAsia="Times New Roman" w:hAnsi="Arial" w:cs="Arial"/>
          <w:lang w:eastAsia="hr-HR" w:bidi="hi-IN"/>
        </w:rPr>
        <w:t>u</w:t>
      </w:r>
      <w:r w:rsidR="006F4184" w:rsidRPr="006F4184">
        <w:rPr>
          <w:rFonts w:ascii="Arial" w:eastAsia="Times New Roman" w:hAnsi="Arial" w:cs="Arial"/>
          <w:lang w:eastAsia="hr-HR" w:bidi="hi-IN"/>
        </w:rPr>
        <w:t xml:space="preserve"> uz korištenje novih komunikacijskih tehnologija. Riječ je o programu olakšavanja, poticanja i ponovnog osmišljavanja načina čitanja za osobe treće životne dobi u 21. stoljeću.</w:t>
      </w:r>
    </w:p>
    <w:p w14:paraId="3751A43F" w14:textId="77777777" w:rsidR="006F4184" w:rsidRPr="006F4184" w:rsidRDefault="006F4184" w:rsidP="006F418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6F4184">
        <w:rPr>
          <w:rFonts w:ascii="Arial" w:eastAsia="Times New Roman" w:hAnsi="Arial" w:cs="Arial"/>
          <w:lang w:eastAsia="hr-HR" w:bidi="hi-IN"/>
        </w:rPr>
        <w:t>Glavni cilj ovog projekta je povećanje dostupnosti novih komunikacijskih tehnologija za starije osobe i razviti kulturu čitanja kod građana starijih od 60 godina. Također je važno u ovom kontekstu razvijati kompetencije za edukatore i knjižničare koji rade sa starijim osobama kako bi prilagodili svoj rad potrebama polaznika ovog programa.</w:t>
      </w:r>
    </w:p>
    <w:p w14:paraId="4F7FF8DE" w14:textId="77777777" w:rsidR="006F4184" w:rsidRPr="006F4184" w:rsidRDefault="006F4184" w:rsidP="006F418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6F4184">
        <w:rPr>
          <w:rFonts w:ascii="Arial" w:eastAsia="Times New Roman" w:hAnsi="Arial" w:cs="Arial"/>
          <w:lang w:eastAsia="hr-HR" w:bidi="hi-IN"/>
        </w:rPr>
        <w:t>Polaznici edukativnih aktivnosti, animacijskih radionica i edukacija savladat će: osnovne mogućnosti korištenja e-knjiga, vođenje i održavanje kreativnog internet bloga te oblikovanje e-čitateljskog kluba.</w:t>
      </w:r>
    </w:p>
    <w:p w14:paraId="6E129D50" w14:textId="132A9641" w:rsidR="00AB4726" w:rsidRDefault="006F4184" w:rsidP="00AB472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6F4184">
        <w:rPr>
          <w:rFonts w:ascii="Arial" w:eastAsia="Times New Roman" w:hAnsi="Arial" w:cs="Arial"/>
          <w:lang w:eastAsia="hr-HR" w:bidi="hi-IN"/>
        </w:rPr>
        <w:t xml:space="preserve">Ovaj transnacionalni projekt provodi se u suorganizaciji više dionika u obliku strateškog partnerstva i to s Ustanovom za obrazovanje odraslih Dante iz Rijeke, te europskim partnerima iz Češke (GLAFKA), Bugarske (SDRUZHENIE YUNI PARTNERS), Latvije (ARTSMART) te Italije (Unione della </w:t>
      </w:r>
      <w:proofErr w:type="spellStart"/>
      <w:r w:rsidRPr="006F4184">
        <w:rPr>
          <w:rFonts w:ascii="Arial" w:eastAsia="Times New Roman" w:hAnsi="Arial" w:cs="Arial"/>
          <w:lang w:eastAsia="hr-HR" w:bidi="hi-IN"/>
        </w:rPr>
        <w:t>Romagna</w:t>
      </w:r>
      <w:proofErr w:type="spellEnd"/>
      <w:r w:rsidRPr="006F4184">
        <w:rPr>
          <w:rFonts w:ascii="Arial" w:eastAsia="Times New Roman" w:hAnsi="Arial" w:cs="Arial"/>
          <w:lang w:eastAsia="hr-HR" w:bidi="hi-IN"/>
        </w:rPr>
        <w:t xml:space="preserve"> </w:t>
      </w:r>
      <w:proofErr w:type="spellStart"/>
      <w:r w:rsidRPr="006F4184">
        <w:rPr>
          <w:rFonts w:ascii="Arial" w:eastAsia="Times New Roman" w:hAnsi="Arial" w:cs="Arial"/>
          <w:lang w:eastAsia="hr-HR" w:bidi="hi-IN"/>
        </w:rPr>
        <w:t>Faentina</w:t>
      </w:r>
      <w:proofErr w:type="spellEnd"/>
      <w:r w:rsidRPr="006F4184">
        <w:rPr>
          <w:rFonts w:ascii="Arial" w:eastAsia="Times New Roman" w:hAnsi="Arial" w:cs="Arial"/>
          <w:lang w:eastAsia="hr-HR" w:bidi="hi-IN"/>
        </w:rPr>
        <w:t>). Provođenje projekta započeto je u rujnu 2020. godine, a trajat će 2 godine. Projekt financira Europska komisija kroz program Erasmus+ u iznosu od 187.066,00 €.</w:t>
      </w:r>
      <w:r w:rsidR="00AB4726" w:rsidRPr="00AB4726">
        <w:rPr>
          <w:rFonts w:ascii="Arial" w:eastAsia="Times New Roman" w:hAnsi="Arial" w:cs="Arial"/>
          <w:b/>
          <w:lang w:eastAsia="hr-HR"/>
        </w:rPr>
        <w:t xml:space="preserve"> </w:t>
      </w:r>
    </w:p>
    <w:p w14:paraId="63D2F083" w14:textId="77777777" w:rsidR="00AB4726" w:rsidRDefault="00AB4726" w:rsidP="00AB472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1E136044" w14:textId="77777777" w:rsidR="00BD2D4B" w:rsidRPr="00BD2D4B" w:rsidRDefault="00AB4726" w:rsidP="00BD2D4B">
      <w:pPr>
        <w:pStyle w:val="Odlomakpopis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BD2D4B">
        <w:rPr>
          <w:rFonts w:ascii="Arial" w:eastAsia="Times New Roman" w:hAnsi="Arial" w:cs="Arial"/>
          <w:b/>
          <w:lang w:eastAsia="hr-HR"/>
        </w:rPr>
        <w:t>Rad na Wikipediji</w:t>
      </w:r>
      <w:r w:rsidRPr="009F7BBA">
        <w:t xml:space="preserve"> </w:t>
      </w:r>
    </w:p>
    <w:p w14:paraId="2C862E6F" w14:textId="26AE0CF9" w:rsidR="00BD2D4B" w:rsidRPr="00BD2D4B" w:rsidRDefault="00BD2D4B" w:rsidP="00BD2D4B">
      <w:pPr>
        <w:pStyle w:val="Odlomakpopisa"/>
        <w:widowControl w:val="0"/>
        <w:spacing w:after="0" w:line="240" w:lineRule="auto"/>
        <w:ind w:left="0"/>
        <w:jc w:val="both"/>
        <w:rPr>
          <w:rFonts w:ascii="Arial" w:eastAsia="Times New Roman" w:hAnsi="Arial" w:cs="Arial"/>
          <w:lang w:eastAsia="hr-HR" w:bidi="hi-IN"/>
        </w:rPr>
      </w:pPr>
      <w:r w:rsidRPr="00BD2D4B">
        <w:rPr>
          <w:rFonts w:ascii="Arial" w:eastAsia="Times New Roman" w:hAnsi="Arial" w:cs="Arial"/>
          <w:lang w:eastAsia="hr-HR" w:bidi="hi-IN"/>
        </w:rPr>
        <w:t>Rad na Wikipediji</w:t>
      </w:r>
      <w:r>
        <w:t xml:space="preserve"> ( izvorno :  </w:t>
      </w:r>
      <w:proofErr w:type="spellStart"/>
      <w:r w:rsidRPr="00BD2D4B">
        <w:rPr>
          <w:rFonts w:ascii="Arial" w:eastAsia="Times New Roman" w:hAnsi="Arial" w:cs="Arial"/>
          <w:lang w:eastAsia="hr-HR" w:bidi="hi-IN"/>
        </w:rPr>
        <w:t>Wikimedian</w:t>
      </w:r>
      <w:proofErr w:type="spellEnd"/>
      <w:r w:rsidRPr="00BD2D4B">
        <w:rPr>
          <w:rFonts w:ascii="Arial" w:eastAsia="Times New Roman" w:hAnsi="Arial" w:cs="Arial"/>
          <w:lang w:eastAsia="hr-HR" w:bidi="hi-IN"/>
        </w:rPr>
        <w:t xml:space="preserve"> </w:t>
      </w:r>
      <w:proofErr w:type="spellStart"/>
      <w:r w:rsidRPr="00BD2D4B">
        <w:rPr>
          <w:rFonts w:ascii="Arial" w:eastAsia="Times New Roman" w:hAnsi="Arial" w:cs="Arial"/>
          <w:lang w:eastAsia="hr-HR" w:bidi="hi-IN"/>
        </w:rPr>
        <w:t>in</w:t>
      </w:r>
      <w:proofErr w:type="spellEnd"/>
      <w:r w:rsidRPr="00BD2D4B">
        <w:rPr>
          <w:rFonts w:ascii="Arial" w:eastAsia="Times New Roman" w:hAnsi="Arial" w:cs="Arial"/>
          <w:lang w:eastAsia="hr-HR" w:bidi="hi-IN"/>
        </w:rPr>
        <w:t xml:space="preserve"> </w:t>
      </w:r>
      <w:proofErr w:type="spellStart"/>
      <w:r w:rsidRPr="00BD2D4B">
        <w:rPr>
          <w:rFonts w:ascii="Arial" w:eastAsia="Times New Roman" w:hAnsi="Arial" w:cs="Arial"/>
          <w:lang w:eastAsia="hr-HR" w:bidi="hi-IN"/>
        </w:rPr>
        <w:t>Residence</w:t>
      </w:r>
      <w:proofErr w:type="spellEnd"/>
      <w:r w:rsidRPr="00BD2D4B">
        <w:rPr>
          <w:rFonts w:ascii="Arial" w:eastAsia="Times New Roman" w:hAnsi="Arial" w:cs="Arial"/>
          <w:lang w:eastAsia="hr-HR" w:bidi="hi-IN"/>
        </w:rPr>
        <w:t xml:space="preserve"> </w:t>
      </w:r>
      <w:r>
        <w:rPr>
          <w:rFonts w:ascii="Arial" w:eastAsia="Times New Roman" w:hAnsi="Arial" w:cs="Arial"/>
          <w:lang w:eastAsia="hr-HR" w:bidi="hi-IN"/>
        </w:rPr>
        <w:t xml:space="preserve">) </w:t>
      </w:r>
      <w:r w:rsidRPr="00BD2D4B">
        <w:rPr>
          <w:rFonts w:ascii="Arial" w:eastAsia="Times New Roman" w:hAnsi="Arial" w:cs="Arial"/>
          <w:lang w:eastAsia="hr-HR" w:bidi="hi-IN"/>
        </w:rPr>
        <w:t xml:space="preserve">je program </w:t>
      </w:r>
      <w:proofErr w:type="spellStart"/>
      <w:r w:rsidRPr="00BD2D4B">
        <w:rPr>
          <w:rFonts w:ascii="Arial" w:eastAsia="Times New Roman" w:hAnsi="Arial" w:cs="Arial"/>
          <w:lang w:eastAsia="hr-HR" w:bidi="hi-IN"/>
        </w:rPr>
        <w:t>Wikimedia</w:t>
      </w:r>
      <w:proofErr w:type="spellEnd"/>
      <w:r w:rsidRPr="00BD2D4B">
        <w:rPr>
          <w:rFonts w:ascii="Arial" w:eastAsia="Times New Roman" w:hAnsi="Arial" w:cs="Arial"/>
          <w:lang w:eastAsia="hr-HR" w:bidi="hi-IN"/>
        </w:rPr>
        <w:t xml:space="preserve"> fundacije kojim se potiče razvoj zajednice zainteresirane za rad s tom otvorenom i jedinstvenom enciklopedijom. Gradska knjižnica Rijeka je ostvarila potporu od </w:t>
      </w:r>
      <w:proofErr w:type="spellStart"/>
      <w:r w:rsidRPr="00BD2D4B">
        <w:rPr>
          <w:rFonts w:ascii="Arial" w:eastAsia="Times New Roman" w:hAnsi="Arial" w:cs="Arial"/>
          <w:lang w:eastAsia="hr-HR" w:bidi="hi-IN"/>
        </w:rPr>
        <w:t>Wikimedia</w:t>
      </w:r>
      <w:proofErr w:type="spellEnd"/>
      <w:r w:rsidRPr="00BD2D4B">
        <w:rPr>
          <w:rFonts w:ascii="Arial" w:eastAsia="Times New Roman" w:hAnsi="Arial" w:cs="Arial"/>
          <w:lang w:eastAsia="hr-HR" w:bidi="hi-IN"/>
        </w:rPr>
        <w:t xml:space="preserve"> fundacije te surađuje sa Željkom </w:t>
      </w:r>
      <w:proofErr w:type="spellStart"/>
      <w:r w:rsidRPr="00BD2D4B">
        <w:rPr>
          <w:rFonts w:ascii="Arial" w:eastAsia="Times New Roman" w:hAnsi="Arial" w:cs="Arial"/>
          <w:lang w:eastAsia="hr-HR" w:bidi="hi-IN"/>
        </w:rPr>
        <w:t>Blaćom</w:t>
      </w:r>
      <w:proofErr w:type="spellEnd"/>
      <w:r w:rsidRPr="00BD2D4B">
        <w:rPr>
          <w:rFonts w:ascii="Arial" w:eastAsia="Times New Roman" w:hAnsi="Arial" w:cs="Arial"/>
          <w:lang w:eastAsia="hr-HR" w:bidi="hi-IN"/>
        </w:rPr>
        <w:t xml:space="preserve"> po pitanju raznih edukativnih i motivacijskih aktivnosti za širenje i snaženje znanja o Wikipediji. Kao konzultant GKR-a </w:t>
      </w:r>
      <w:proofErr w:type="spellStart"/>
      <w:r w:rsidRPr="00BD2D4B">
        <w:rPr>
          <w:rFonts w:ascii="Arial" w:eastAsia="Times New Roman" w:hAnsi="Arial" w:cs="Arial"/>
          <w:lang w:eastAsia="hr-HR" w:bidi="hi-IN"/>
        </w:rPr>
        <w:t>Blaće</w:t>
      </w:r>
      <w:proofErr w:type="spellEnd"/>
      <w:r w:rsidRPr="00BD2D4B">
        <w:rPr>
          <w:rFonts w:ascii="Arial" w:eastAsia="Times New Roman" w:hAnsi="Arial" w:cs="Arial"/>
          <w:lang w:eastAsia="hr-HR" w:bidi="hi-IN"/>
        </w:rPr>
        <w:t xml:space="preserve"> redovito organizira edukativne susrete, individualne konzultacije i radi na specifičnim aktivnostima malih Wikipedija projekata. </w:t>
      </w:r>
    </w:p>
    <w:p w14:paraId="6935322F" w14:textId="32B02B0C" w:rsidR="00AB4726" w:rsidRDefault="00AB4726" w:rsidP="00BD2D4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</w:p>
    <w:p w14:paraId="1670FBD8" w14:textId="77777777" w:rsidR="00AB4726" w:rsidRDefault="00AB4726" w:rsidP="00AB4726">
      <w:pPr>
        <w:pStyle w:val="Odlomakpopisa"/>
        <w:widowControl w:val="0"/>
        <w:spacing w:after="0" w:line="240" w:lineRule="auto"/>
        <w:ind w:left="0"/>
        <w:jc w:val="both"/>
        <w:rPr>
          <w:rFonts w:ascii="Arial" w:eastAsia="Times New Roman" w:hAnsi="Arial" w:cs="Arial"/>
          <w:lang w:eastAsia="hr-HR" w:bidi="hi-IN"/>
        </w:rPr>
      </w:pPr>
    </w:p>
    <w:p w14:paraId="3118B76C" w14:textId="38D31F9F" w:rsidR="007B627D" w:rsidRPr="00AB4726" w:rsidRDefault="00201B90" w:rsidP="00AB4726">
      <w:pPr>
        <w:pStyle w:val="Odlomakpopisa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7B627D">
        <w:rPr>
          <w:rFonts w:ascii="Arial" w:eastAsia="Times New Roman" w:hAnsi="Arial" w:cs="Arial"/>
          <w:b/>
          <w:lang w:eastAsia="hr-HR"/>
        </w:rPr>
        <w:t xml:space="preserve">Projekt ECALL - Poboljšanje pismenosti i učenja stranih jezika u osnovnim školama kroz razvijanje znanja, vještina i stavova (kompetencija) u </w:t>
      </w:r>
      <w:proofErr w:type="spellStart"/>
      <w:r w:rsidRPr="007B627D">
        <w:rPr>
          <w:rFonts w:ascii="Arial" w:eastAsia="Times New Roman" w:hAnsi="Arial" w:cs="Arial"/>
          <w:b/>
          <w:lang w:eastAsia="hr-HR"/>
        </w:rPr>
        <w:t>izvannastavnimaktivnostima</w:t>
      </w:r>
      <w:proofErr w:type="spellEnd"/>
      <w:r w:rsidRPr="007B627D">
        <w:rPr>
          <w:rFonts w:ascii="Arial" w:eastAsia="Times New Roman" w:hAnsi="Arial" w:cs="Arial"/>
          <w:b/>
          <w:lang w:eastAsia="hr-HR"/>
        </w:rPr>
        <w:t>.</w:t>
      </w:r>
    </w:p>
    <w:p w14:paraId="0D01BC20" w14:textId="3F300ABC" w:rsidR="00201B90" w:rsidRPr="007B627D" w:rsidRDefault="00201B90" w:rsidP="007B627D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7B627D">
        <w:rPr>
          <w:rFonts w:ascii="Arial" w:eastAsia="Times New Roman" w:hAnsi="Arial" w:cs="Arial"/>
          <w:lang w:eastAsia="hr-HR" w:bidi="hi-IN"/>
        </w:rPr>
        <w:t xml:space="preserve">Gradska knjižnica Rijeka sudjeluje u Erasmus+ projektu ECALL kojim će se u makedonskim osnovnim školama osnažiti izvannastavne aktivnosti kroz programe poboljšanja pismenosti i učenja stranih jezika. Organizator projekta je </w:t>
      </w:r>
      <w:proofErr w:type="spellStart"/>
      <w:r w:rsidRPr="007B627D">
        <w:rPr>
          <w:rFonts w:ascii="Arial" w:eastAsia="Times New Roman" w:hAnsi="Arial" w:cs="Arial"/>
          <w:lang w:eastAsia="hr-HR" w:bidi="hi-IN"/>
        </w:rPr>
        <w:t>Dominium</w:t>
      </w:r>
      <w:proofErr w:type="spellEnd"/>
      <w:r w:rsidRPr="007B627D">
        <w:rPr>
          <w:rFonts w:ascii="Arial" w:eastAsia="Times New Roman" w:hAnsi="Arial" w:cs="Arial"/>
          <w:lang w:eastAsia="hr-HR" w:bidi="hi-IN"/>
        </w:rPr>
        <w:t xml:space="preserve"> </w:t>
      </w:r>
      <w:proofErr w:type="spellStart"/>
      <w:r w:rsidRPr="007B627D">
        <w:rPr>
          <w:rFonts w:ascii="Arial" w:eastAsia="Times New Roman" w:hAnsi="Arial" w:cs="Arial"/>
          <w:lang w:eastAsia="hr-HR" w:bidi="hi-IN"/>
        </w:rPr>
        <w:t>Hub</w:t>
      </w:r>
      <w:proofErr w:type="spellEnd"/>
      <w:r w:rsidRPr="007B627D">
        <w:rPr>
          <w:rFonts w:ascii="Arial" w:eastAsia="Times New Roman" w:hAnsi="Arial" w:cs="Arial"/>
          <w:lang w:eastAsia="hr-HR" w:bidi="hi-IN"/>
        </w:rPr>
        <w:t xml:space="preserve"> iz Sjeverne Makedonije, a Gradska knjižnica Rijeka te srednja škola Sv. Konstantina Ćirila Filozofa iz Bugarske partneri su u projektu. Glavni cilj projekta je povezivanje i izgradnja koherentnog sustava osnovnog</w:t>
      </w:r>
    </w:p>
    <w:p w14:paraId="169AD19F" w14:textId="77777777" w:rsidR="00201B90" w:rsidRPr="00201B90" w:rsidRDefault="00201B90" w:rsidP="007B627D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201B90">
        <w:rPr>
          <w:rFonts w:ascii="Arial" w:eastAsia="Times New Roman" w:hAnsi="Arial" w:cs="Arial"/>
          <w:lang w:eastAsia="hr-HR" w:bidi="hi-IN"/>
        </w:rPr>
        <w:t>obrazovanja temeljen na kompetencijama koje se razvijaju i kroz redovnu nastavu, ali i izvannastavne aktivnosti.</w:t>
      </w:r>
    </w:p>
    <w:p w14:paraId="4C688ADE" w14:textId="77777777" w:rsidR="00201B90" w:rsidRPr="00201B90" w:rsidRDefault="00201B90" w:rsidP="007B627D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</w:p>
    <w:p w14:paraId="61A432C6" w14:textId="77777777" w:rsidR="00201B90" w:rsidRPr="00201B90" w:rsidRDefault="00201B90" w:rsidP="007B627D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201B90">
        <w:rPr>
          <w:rFonts w:ascii="Arial" w:eastAsia="Times New Roman" w:hAnsi="Arial" w:cs="Arial"/>
          <w:lang w:eastAsia="hr-HR" w:bidi="hi-IN"/>
        </w:rPr>
        <w:t xml:space="preserve">Gradska knjižnica Rijeka ima zadatak podijeliti svoja iskustva u provođenju raznih programa koji potiču čitanje, veću razinu pismenosti te razvijanje čitalačke kulture općenito. Radi se o programima kroz koje se promoviraju književna djela, provode predstavljanja raznih tema, ali i posebni programi poput brojnih čitateljskih klubova, </w:t>
      </w:r>
      <w:proofErr w:type="spellStart"/>
      <w:r w:rsidRPr="00201B90">
        <w:rPr>
          <w:rFonts w:ascii="Arial" w:eastAsia="Times New Roman" w:hAnsi="Arial" w:cs="Arial"/>
          <w:lang w:eastAsia="hr-HR" w:bidi="hi-IN"/>
        </w:rPr>
        <w:t>pričaonica</w:t>
      </w:r>
      <w:proofErr w:type="spellEnd"/>
      <w:r w:rsidRPr="00201B90">
        <w:rPr>
          <w:rFonts w:ascii="Arial" w:eastAsia="Times New Roman" w:hAnsi="Arial" w:cs="Arial"/>
          <w:lang w:eastAsia="hr-HR" w:bidi="hi-IN"/>
        </w:rPr>
        <w:t xml:space="preserve">, </w:t>
      </w:r>
      <w:proofErr w:type="spellStart"/>
      <w:r w:rsidRPr="00201B90">
        <w:rPr>
          <w:rFonts w:ascii="Arial" w:eastAsia="Times New Roman" w:hAnsi="Arial" w:cs="Arial"/>
          <w:lang w:eastAsia="hr-HR" w:bidi="hi-IN"/>
        </w:rPr>
        <w:t>stripaonica</w:t>
      </w:r>
      <w:proofErr w:type="spellEnd"/>
      <w:r w:rsidRPr="00201B90">
        <w:rPr>
          <w:rFonts w:ascii="Arial" w:eastAsia="Times New Roman" w:hAnsi="Arial" w:cs="Arial"/>
          <w:lang w:eastAsia="hr-HR" w:bidi="hi-IN"/>
        </w:rPr>
        <w:t xml:space="preserve">, edukacija i radionica robotike ili 3D </w:t>
      </w:r>
      <w:proofErr w:type="spellStart"/>
      <w:r w:rsidRPr="00201B90">
        <w:rPr>
          <w:rFonts w:ascii="Arial" w:eastAsia="Times New Roman" w:hAnsi="Arial" w:cs="Arial"/>
          <w:lang w:eastAsia="hr-HR" w:bidi="hi-IN"/>
        </w:rPr>
        <w:t>printanja</w:t>
      </w:r>
      <w:proofErr w:type="spellEnd"/>
      <w:r w:rsidRPr="00201B90">
        <w:rPr>
          <w:rFonts w:ascii="Arial" w:eastAsia="Times New Roman" w:hAnsi="Arial" w:cs="Arial"/>
          <w:lang w:eastAsia="hr-HR" w:bidi="hi-IN"/>
        </w:rPr>
        <w:t>.</w:t>
      </w:r>
    </w:p>
    <w:p w14:paraId="733CC4BF" w14:textId="77777777" w:rsidR="00201B90" w:rsidRPr="00201B90" w:rsidRDefault="00201B90" w:rsidP="007B627D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</w:p>
    <w:p w14:paraId="7D54C606" w14:textId="2D7E07D3" w:rsidR="00201B90" w:rsidRDefault="00201B90" w:rsidP="007B627D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  <w:r w:rsidRPr="00201B90">
        <w:rPr>
          <w:rFonts w:ascii="Arial" w:eastAsia="Times New Roman" w:hAnsi="Arial" w:cs="Arial"/>
          <w:lang w:eastAsia="hr-HR" w:bidi="hi-IN"/>
        </w:rPr>
        <w:t xml:space="preserve">Ovaj projekt stavlja naglasak na strateško partnerstvo u području obrazovanja (KA201 - </w:t>
      </w:r>
      <w:proofErr w:type="spellStart"/>
      <w:r w:rsidRPr="00201B90">
        <w:rPr>
          <w:rFonts w:ascii="Arial" w:eastAsia="Times New Roman" w:hAnsi="Arial" w:cs="Arial"/>
          <w:lang w:eastAsia="hr-HR" w:bidi="hi-IN"/>
        </w:rPr>
        <w:t>Strategic</w:t>
      </w:r>
      <w:proofErr w:type="spellEnd"/>
      <w:r w:rsidRPr="00201B90">
        <w:rPr>
          <w:rFonts w:ascii="Arial" w:eastAsia="Times New Roman" w:hAnsi="Arial" w:cs="Arial"/>
          <w:lang w:eastAsia="hr-HR" w:bidi="hi-IN"/>
        </w:rPr>
        <w:t xml:space="preserve"> </w:t>
      </w:r>
      <w:proofErr w:type="spellStart"/>
      <w:r w:rsidRPr="00201B90">
        <w:rPr>
          <w:rFonts w:ascii="Arial" w:eastAsia="Times New Roman" w:hAnsi="Arial" w:cs="Arial"/>
          <w:lang w:eastAsia="hr-HR" w:bidi="hi-IN"/>
        </w:rPr>
        <w:t>Partnerships</w:t>
      </w:r>
      <w:proofErr w:type="spellEnd"/>
      <w:r w:rsidRPr="00201B90">
        <w:rPr>
          <w:rFonts w:ascii="Arial" w:eastAsia="Times New Roman" w:hAnsi="Arial" w:cs="Arial"/>
          <w:lang w:eastAsia="hr-HR" w:bidi="hi-IN"/>
        </w:rPr>
        <w:t xml:space="preserve"> for </w:t>
      </w:r>
      <w:proofErr w:type="spellStart"/>
      <w:r w:rsidRPr="00201B90">
        <w:rPr>
          <w:rFonts w:ascii="Arial" w:eastAsia="Times New Roman" w:hAnsi="Arial" w:cs="Arial"/>
          <w:lang w:eastAsia="hr-HR" w:bidi="hi-IN"/>
        </w:rPr>
        <w:t>school</w:t>
      </w:r>
      <w:proofErr w:type="spellEnd"/>
      <w:r w:rsidRPr="00201B90">
        <w:rPr>
          <w:rFonts w:ascii="Arial" w:eastAsia="Times New Roman" w:hAnsi="Arial" w:cs="Arial"/>
          <w:lang w:eastAsia="hr-HR" w:bidi="hi-IN"/>
        </w:rPr>
        <w:t xml:space="preserve"> </w:t>
      </w:r>
      <w:proofErr w:type="spellStart"/>
      <w:r w:rsidRPr="00201B90">
        <w:rPr>
          <w:rFonts w:ascii="Arial" w:eastAsia="Times New Roman" w:hAnsi="Arial" w:cs="Arial"/>
          <w:lang w:eastAsia="hr-HR" w:bidi="hi-IN"/>
        </w:rPr>
        <w:t>education</w:t>
      </w:r>
      <w:proofErr w:type="spellEnd"/>
      <w:r w:rsidRPr="00201B90">
        <w:rPr>
          <w:rFonts w:ascii="Arial" w:eastAsia="Times New Roman" w:hAnsi="Arial" w:cs="Arial"/>
          <w:lang w:eastAsia="hr-HR" w:bidi="hi-IN"/>
        </w:rPr>
        <w:t xml:space="preserve">), a njegov početak </w:t>
      </w:r>
      <w:r w:rsidR="00AD3AF3">
        <w:rPr>
          <w:rFonts w:ascii="Arial" w:eastAsia="Times New Roman" w:hAnsi="Arial" w:cs="Arial"/>
          <w:lang w:eastAsia="hr-HR" w:bidi="hi-IN"/>
        </w:rPr>
        <w:t xml:space="preserve">bio je </w:t>
      </w:r>
      <w:r w:rsidRPr="00201B90">
        <w:rPr>
          <w:rFonts w:ascii="Arial" w:eastAsia="Times New Roman" w:hAnsi="Arial" w:cs="Arial"/>
          <w:lang w:eastAsia="hr-HR" w:bidi="hi-IN"/>
        </w:rPr>
        <w:t>predviđen za mjesec rujan 2020. godine u trajanju od 18 mjeseci.</w:t>
      </w:r>
      <w:r w:rsidR="00780021">
        <w:rPr>
          <w:rFonts w:ascii="Arial" w:eastAsia="Times New Roman" w:hAnsi="Arial" w:cs="Arial"/>
          <w:lang w:eastAsia="hr-HR" w:bidi="hi-IN"/>
        </w:rPr>
        <w:t xml:space="preserve"> Ukupna sredstva </w:t>
      </w:r>
      <w:r w:rsidR="00AD3AF3">
        <w:rPr>
          <w:rFonts w:ascii="Arial" w:eastAsia="Times New Roman" w:hAnsi="Arial" w:cs="Arial"/>
          <w:lang w:eastAsia="hr-HR" w:bidi="hi-IN"/>
        </w:rPr>
        <w:t xml:space="preserve">na raspolaganju </w:t>
      </w:r>
      <w:r w:rsidR="00780021">
        <w:rPr>
          <w:rFonts w:ascii="Arial" w:eastAsia="Times New Roman" w:hAnsi="Arial" w:cs="Arial"/>
          <w:lang w:eastAsia="hr-HR" w:bidi="hi-IN"/>
        </w:rPr>
        <w:t xml:space="preserve">za Gradsku knjižnicu iznose </w:t>
      </w:r>
      <w:r w:rsidR="00780021">
        <w:rPr>
          <w:rFonts w:ascii="Arial" w:hAnsi="Arial" w:cs="Arial"/>
          <w:color w:val="222222"/>
          <w:shd w:val="clear" w:color="auto" w:fill="FFFFFF"/>
        </w:rPr>
        <w:t>17.551,00 EUR.</w:t>
      </w:r>
      <w:r w:rsidR="00AD3AF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962D6E0" w14:textId="77777777" w:rsidR="00AB4726" w:rsidRPr="00201B90" w:rsidRDefault="00AB4726" w:rsidP="007B627D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hr-HR" w:bidi="hi-IN"/>
        </w:rPr>
      </w:pPr>
    </w:p>
    <w:p w14:paraId="6F2B07FC" w14:textId="77777777" w:rsidR="00F21BF8" w:rsidRPr="00F21BF8" w:rsidRDefault="00F21BF8" w:rsidP="00F21BF8">
      <w:pPr>
        <w:widowControl w:val="0"/>
        <w:spacing w:after="0" w:line="240" w:lineRule="auto"/>
        <w:ind w:firstLine="720"/>
        <w:jc w:val="both"/>
        <w:rPr>
          <w:rFonts w:ascii="Arial" w:eastAsia="Liberation Serif" w:hAnsi="Arial" w:cs="Arial"/>
          <w:color w:val="000000"/>
          <w:kern w:val="2"/>
          <w:szCs w:val="20"/>
          <w:lang w:eastAsia="hi-IN" w:bidi="hi-IN"/>
        </w:rPr>
      </w:pPr>
    </w:p>
    <w:p w14:paraId="60DE471B" w14:textId="21B8CD88" w:rsidR="00F21BF8" w:rsidRDefault="00F21BF8" w:rsidP="00F21BF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Cs w:val="20"/>
          <w:lang w:eastAsia="hr-HR"/>
        </w:rPr>
      </w:pPr>
    </w:p>
    <w:p w14:paraId="49B19BD2" w14:textId="77777777" w:rsidR="006F4184" w:rsidRPr="00F21BF8" w:rsidRDefault="006F4184" w:rsidP="00F21BF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Cs w:val="20"/>
          <w:lang w:eastAsia="hr-HR"/>
        </w:rPr>
      </w:pPr>
    </w:p>
    <w:p w14:paraId="4A5ABAB0" w14:textId="19C45959" w:rsidR="00F21BF8" w:rsidRPr="00F21BF8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 w:rsidRPr="00F21BF8">
        <w:rPr>
          <w:rFonts w:ascii="Arial" w:eastAsia="Times New Roman" w:hAnsi="Arial" w:cs="Arial"/>
          <w:b/>
          <w:szCs w:val="20"/>
          <w:lang w:eastAsia="hr-HR"/>
        </w:rPr>
        <w:t xml:space="preserve">Cilj: </w:t>
      </w:r>
      <w:bookmarkStart w:id="3" w:name="_Hlk55487300"/>
      <w:r w:rsidR="00A76530">
        <w:rPr>
          <w:rFonts w:ascii="Arial" w:eastAsia="Times New Roman" w:hAnsi="Arial" w:cs="Arial"/>
          <w:b/>
          <w:szCs w:val="20"/>
          <w:lang w:eastAsia="hr-HR"/>
        </w:rPr>
        <w:t xml:space="preserve">minimalizirati smanjenje </w:t>
      </w:r>
      <w:bookmarkEnd w:id="3"/>
      <w:r w:rsidRPr="00F21BF8">
        <w:rPr>
          <w:rFonts w:ascii="Arial" w:eastAsia="Times New Roman" w:hAnsi="Arial" w:cs="Arial"/>
          <w:b/>
          <w:szCs w:val="20"/>
          <w:lang w:eastAsia="hr-HR"/>
        </w:rPr>
        <w:t>broja korisnika Knjižnice</w:t>
      </w:r>
      <w:r w:rsidR="00A76530">
        <w:rPr>
          <w:rFonts w:ascii="Arial" w:eastAsia="Times New Roman" w:hAnsi="Arial" w:cs="Arial"/>
          <w:b/>
          <w:szCs w:val="20"/>
          <w:lang w:eastAsia="hr-HR"/>
        </w:rPr>
        <w:t xml:space="preserve"> prouzročenom pandemijom bolesti </w:t>
      </w:r>
      <w:proofErr w:type="spellStart"/>
      <w:r w:rsidR="00A76530">
        <w:rPr>
          <w:rFonts w:ascii="Arial" w:eastAsia="Times New Roman" w:hAnsi="Arial" w:cs="Arial"/>
          <w:b/>
          <w:szCs w:val="20"/>
          <w:lang w:eastAsia="hr-HR"/>
        </w:rPr>
        <w:t>Covid</w:t>
      </w:r>
      <w:proofErr w:type="spellEnd"/>
      <w:r w:rsidR="00A76530">
        <w:rPr>
          <w:rFonts w:ascii="Arial" w:eastAsia="Times New Roman" w:hAnsi="Arial" w:cs="Arial"/>
          <w:b/>
          <w:szCs w:val="20"/>
          <w:lang w:eastAsia="hr-HR"/>
        </w:rPr>
        <w:t xml:space="preserve"> 19</w:t>
      </w:r>
    </w:p>
    <w:p w14:paraId="15B8D0A6" w14:textId="77777777" w:rsidR="00F21BF8" w:rsidRPr="00F21BF8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tbl>
      <w:tblPr>
        <w:tblW w:w="965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100"/>
        <w:gridCol w:w="1268"/>
        <w:gridCol w:w="1184"/>
        <w:gridCol w:w="1343"/>
        <w:gridCol w:w="1268"/>
        <w:gridCol w:w="1405"/>
      </w:tblGrid>
      <w:tr w:rsidR="00F21BF8" w:rsidRPr="00F21BF8" w14:paraId="34C4B340" w14:textId="77777777" w:rsidTr="00F21BF8">
        <w:trPr>
          <w:trHeight w:val="905"/>
        </w:trPr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3A8E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Pokazatelji rezultata</w:t>
            </w:r>
          </w:p>
        </w:tc>
        <w:tc>
          <w:tcPr>
            <w:tcW w:w="1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85A03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Jedinica</w:t>
            </w:r>
          </w:p>
        </w:tc>
        <w:tc>
          <w:tcPr>
            <w:tcW w:w="1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0BD1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Polazna vrijednost</w:t>
            </w:r>
          </w:p>
        </w:tc>
        <w:tc>
          <w:tcPr>
            <w:tcW w:w="11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2BE3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Izvor podataka</w:t>
            </w:r>
          </w:p>
        </w:tc>
        <w:tc>
          <w:tcPr>
            <w:tcW w:w="13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90EF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Ciljana vrijednost 2020.</w:t>
            </w:r>
          </w:p>
        </w:tc>
        <w:tc>
          <w:tcPr>
            <w:tcW w:w="1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10920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Ciljana vrijednost 2021.</w:t>
            </w:r>
          </w:p>
        </w:tc>
        <w:tc>
          <w:tcPr>
            <w:tcW w:w="14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E479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Ciljana vrijednost 2022.</w:t>
            </w:r>
          </w:p>
        </w:tc>
      </w:tr>
      <w:tr w:rsidR="00F21BF8" w:rsidRPr="00F21BF8" w14:paraId="63706A1E" w14:textId="77777777" w:rsidTr="00F21BF8">
        <w:trPr>
          <w:trHeight w:val="306"/>
        </w:trPr>
        <w:tc>
          <w:tcPr>
            <w:tcW w:w="20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D680D" w14:textId="40DD45E0" w:rsidR="00F21BF8" w:rsidRPr="00F21BF8" w:rsidRDefault="00A76530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Minimalno smanjenje</w:t>
            </w:r>
            <w:r w:rsidR="00F21BF8" w:rsidRPr="00F21BF8">
              <w:rPr>
                <w:rFonts w:ascii="Arial" w:eastAsia="Times New Roman" w:hAnsi="Arial" w:cs="Arial"/>
                <w:sz w:val="20"/>
                <w:szCs w:val="18"/>
              </w:rPr>
              <w:t xml:space="preserve"> broja korisnika</w:t>
            </w:r>
          </w:p>
        </w:tc>
        <w:tc>
          <w:tcPr>
            <w:tcW w:w="1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B7B3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Broj</w:t>
            </w:r>
          </w:p>
        </w:tc>
        <w:tc>
          <w:tcPr>
            <w:tcW w:w="1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4D55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21.258</w:t>
            </w:r>
          </w:p>
        </w:tc>
        <w:tc>
          <w:tcPr>
            <w:tcW w:w="11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80BC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Ustanova</w:t>
            </w:r>
          </w:p>
        </w:tc>
        <w:tc>
          <w:tcPr>
            <w:tcW w:w="13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7162" w14:textId="127CB024" w:rsidR="00F21BF8" w:rsidRPr="00F21BF8" w:rsidRDefault="00A76530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18.500</w:t>
            </w:r>
          </w:p>
        </w:tc>
        <w:tc>
          <w:tcPr>
            <w:tcW w:w="1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8237" w14:textId="493E0187" w:rsidR="00F21BF8" w:rsidRPr="00F21BF8" w:rsidRDefault="00A76530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19</w:t>
            </w:r>
            <w:r w:rsidR="00F21BF8" w:rsidRPr="00F21BF8">
              <w:rPr>
                <w:rFonts w:ascii="Arial" w:eastAsia="Times New Roman" w:hAnsi="Arial" w:cs="Arial"/>
                <w:sz w:val="20"/>
                <w:szCs w:val="18"/>
              </w:rPr>
              <w:t>.5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>0</w:t>
            </w:r>
            <w:r w:rsidR="00F21BF8" w:rsidRPr="00F21BF8">
              <w:rPr>
                <w:rFonts w:ascii="Arial" w:eastAsia="Times New Roman" w:hAnsi="Arial" w:cs="Arial"/>
                <w:sz w:val="20"/>
                <w:szCs w:val="18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21A4" w14:textId="4ED61C34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2</w:t>
            </w:r>
            <w:r w:rsidR="00A76530">
              <w:rPr>
                <w:rFonts w:ascii="Arial" w:eastAsia="Times New Roman" w:hAnsi="Arial" w:cs="Arial"/>
                <w:sz w:val="20"/>
                <w:szCs w:val="18"/>
              </w:rPr>
              <w:t>0</w:t>
            </w: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.</w:t>
            </w:r>
            <w:r w:rsidR="00A76530">
              <w:rPr>
                <w:rFonts w:ascii="Arial" w:eastAsia="Times New Roman" w:hAnsi="Arial" w:cs="Arial"/>
                <w:sz w:val="20"/>
                <w:szCs w:val="18"/>
              </w:rPr>
              <w:t>5</w:t>
            </w: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00</w:t>
            </w:r>
          </w:p>
        </w:tc>
      </w:tr>
    </w:tbl>
    <w:p w14:paraId="6AA3E886" w14:textId="77777777" w:rsidR="00F21BF8" w:rsidRPr="00F21BF8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p w14:paraId="2D1C3E8A" w14:textId="77777777" w:rsidR="00F21BF8" w:rsidRPr="00F21BF8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p w14:paraId="2F97F027" w14:textId="44D49428" w:rsidR="00F21BF8" w:rsidRPr="00F21BF8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 w:rsidRPr="00F21BF8">
        <w:rPr>
          <w:rFonts w:ascii="Arial" w:eastAsia="Times New Roman" w:hAnsi="Arial" w:cs="Arial"/>
          <w:b/>
          <w:szCs w:val="20"/>
          <w:lang w:eastAsia="hr-HR"/>
        </w:rPr>
        <w:t xml:space="preserve">Cilj: </w:t>
      </w:r>
      <w:r w:rsidR="00A76530">
        <w:rPr>
          <w:rFonts w:ascii="Arial" w:eastAsia="Times New Roman" w:hAnsi="Arial" w:cs="Arial"/>
          <w:b/>
          <w:szCs w:val="20"/>
          <w:lang w:eastAsia="hr-HR"/>
        </w:rPr>
        <w:t>minimalizirati smanjenje</w:t>
      </w:r>
      <w:r w:rsidRPr="00F21BF8">
        <w:rPr>
          <w:rFonts w:ascii="Arial" w:eastAsia="Times New Roman" w:hAnsi="Arial" w:cs="Arial"/>
          <w:b/>
          <w:szCs w:val="20"/>
          <w:lang w:eastAsia="hr-HR"/>
        </w:rPr>
        <w:t xml:space="preserve"> broja posudbe knjižne građe</w:t>
      </w:r>
    </w:p>
    <w:p w14:paraId="72E4CE99" w14:textId="77777777" w:rsidR="00F21BF8" w:rsidRPr="00F21BF8" w:rsidRDefault="00F21BF8" w:rsidP="00F21B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tbl>
      <w:tblPr>
        <w:tblW w:w="969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105"/>
        <w:gridCol w:w="1273"/>
        <w:gridCol w:w="1227"/>
        <w:gridCol w:w="1273"/>
        <w:gridCol w:w="1273"/>
        <w:gridCol w:w="1371"/>
      </w:tblGrid>
      <w:tr w:rsidR="00F21BF8" w:rsidRPr="00F21BF8" w14:paraId="77C52A66" w14:textId="77777777" w:rsidTr="002F45C8">
        <w:trPr>
          <w:trHeight w:val="775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B9E5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Pokazatelji rezultata</w:t>
            </w:r>
          </w:p>
        </w:tc>
        <w:tc>
          <w:tcPr>
            <w:tcW w:w="110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58D7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Jedinica</w:t>
            </w:r>
          </w:p>
        </w:tc>
        <w:tc>
          <w:tcPr>
            <w:tcW w:w="1273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F0FE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Polazna vrijednost</w:t>
            </w:r>
          </w:p>
        </w:tc>
        <w:tc>
          <w:tcPr>
            <w:tcW w:w="122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25A7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Izvor podataka</w:t>
            </w:r>
          </w:p>
        </w:tc>
        <w:tc>
          <w:tcPr>
            <w:tcW w:w="1273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485E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Ciljana vrijednost 2020.</w:t>
            </w:r>
          </w:p>
        </w:tc>
        <w:tc>
          <w:tcPr>
            <w:tcW w:w="1273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09AD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Ciljana vrijednost 2021.</w:t>
            </w:r>
          </w:p>
        </w:tc>
        <w:tc>
          <w:tcPr>
            <w:tcW w:w="1371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60F4A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Ciljana vrijednost 2022.</w:t>
            </w:r>
          </w:p>
        </w:tc>
      </w:tr>
      <w:tr w:rsidR="00F21BF8" w:rsidRPr="00F21BF8" w14:paraId="17993860" w14:textId="77777777" w:rsidTr="002F45C8">
        <w:trPr>
          <w:trHeight w:val="76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884D0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Povećanje broja posudbe knjižne građe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C0B63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Broj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970D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540.370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AF80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Ustanova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C347" w14:textId="23A02C29" w:rsidR="00F21BF8" w:rsidRPr="00F21BF8" w:rsidRDefault="00A76530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4</w:t>
            </w:r>
            <w:r w:rsidR="00F21BF8" w:rsidRPr="00F21BF8">
              <w:rPr>
                <w:rFonts w:ascii="Arial" w:eastAsia="Times New Roman" w:hAnsi="Arial" w:cs="Arial"/>
                <w:sz w:val="20"/>
                <w:szCs w:val="18"/>
              </w:rPr>
              <w:t>50.000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D4559" w14:textId="79C228F5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5</w:t>
            </w:r>
            <w:r w:rsidR="00A76530">
              <w:rPr>
                <w:rFonts w:ascii="Arial" w:eastAsia="Times New Roman" w:hAnsi="Arial" w:cs="Arial"/>
                <w:sz w:val="20"/>
                <w:szCs w:val="18"/>
              </w:rPr>
              <w:t>00</w:t>
            </w: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.000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36E9" w14:textId="22CF6E0A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5</w:t>
            </w:r>
            <w:r w:rsidR="00A76530">
              <w:rPr>
                <w:rFonts w:ascii="Arial" w:eastAsia="Times New Roman" w:hAnsi="Arial" w:cs="Arial"/>
                <w:sz w:val="20"/>
                <w:szCs w:val="18"/>
              </w:rPr>
              <w:t>2</w:t>
            </w: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0.000</w:t>
            </w:r>
          </w:p>
        </w:tc>
      </w:tr>
    </w:tbl>
    <w:p w14:paraId="6C148966" w14:textId="77777777" w:rsidR="00F21BF8" w:rsidRPr="00F21BF8" w:rsidRDefault="00F21BF8" w:rsidP="00F21BF8">
      <w:pPr>
        <w:shd w:val="clear" w:color="auto" w:fill="FFFFFF"/>
        <w:spacing w:after="0" w:line="253" w:lineRule="atLeast"/>
        <w:rPr>
          <w:rFonts w:ascii="Arial" w:eastAsia="Times New Roman" w:hAnsi="Arial" w:cs="Arial"/>
          <w:szCs w:val="20"/>
          <w:lang w:eastAsia="hr-HR"/>
        </w:rPr>
      </w:pPr>
    </w:p>
    <w:p w14:paraId="6AE7F5AE" w14:textId="77777777" w:rsidR="00F21BF8" w:rsidRPr="00F21BF8" w:rsidRDefault="00F21BF8" w:rsidP="00F21BF8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lang w:eastAsia="hr-HR"/>
        </w:rPr>
      </w:pPr>
    </w:p>
    <w:p w14:paraId="5FC8F624" w14:textId="1E3C51B9" w:rsidR="00F21BF8" w:rsidRPr="00F21BF8" w:rsidRDefault="00F21BF8" w:rsidP="00F21BF8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lang w:eastAsia="hr-HR"/>
        </w:rPr>
      </w:pPr>
      <w:r w:rsidRPr="00F21BF8">
        <w:rPr>
          <w:rFonts w:ascii="Arial" w:eastAsia="Times New Roman" w:hAnsi="Arial" w:cs="Arial"/>
          <w:b/>
          <w:lang w:eastAsia="hr-HR"/>
        </w:rPr>
        <w:t xml:space="preserve">Cilj: </w:t>
      </w:r>
      <w:r w:rsidR="00A76530">
        <w:rPr>
          <w:rFonts w:ascii="Arial" w:eastAsia="Times New Roman" w:hAnsi="Arial" w:cs="Arial"/>
          <w:b/>
          <w:szCs w:val="20"/>
          <w:lang w:eastAsia="hr-HR"/>
        </w:rPr>
        <w:t xml:space="preserve">minimalizirati smanjenje </w:t>
      </w:r>
      <w:r w:rsidRPr="00F21BF8">
        <w:rPr>
          <w:rFonts w:ascii="Arial" w:eastAsia="Times New Roman" w:hAnsi="Arial" w:cs="Arial"/>
          <w:b/>
          <w:lang w:eastAsia="hr-HR"/>
        </w:rPr>
        <w:t xml:space="preserve">broja sudionika i posjetitelja </w:t>
      </w:r>
      <w:r w:rsidRPr="00F21BF8">
        <w:rPr>
          <w:rFonts w:ascii="Arial" w:eastAsia="Times New Roman" w:hAnsi="Arial" w:cs="Arial"/>
          <w:b/>
          <w:iCs/>
          <w:lang w:eastAsia="hr-HR"/>
        </w:rPr>
        <w:t>programa</w:t>
      </w:r>
      <w:r w:rsidRPr="00F21BF8">
        <w:rPr>
          <w:rFonts w:ascii="Arial" w:eastAsia="Times New Roman" w:hAnsi="Arial" w:cs="Arial"/>
          <w:b/>
          <w:lang w:eastAsia="hr-HR"/>
        </w:rPr>
        <w:t xml:space="preserve"> GKR-a</w:t>
      </w:r>
    </w:p>
    <w:p w14:paraId="3B97AC81" w14:textId="77777777" w:rsidR="00F21BF8" w:rsidRPr="00F21BF8" w:rsidRDefault="00F21BF8" w:rsidP="00F21BF8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lang w:eastAsia="hr-HR"/>
        </w:rPr>
      </w:pPr>
    </w:p>
    <w:tbl>
      <w:tblPr>
        <w:tblW w:w="970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106"/>
        <w:gridCol w:w="1275"/>
        <w:gridCol w:w="1228"/>
        <w:gridCol w:w="1275"/>
        <w:gridCol w:w="1275"/>
        <w:gridCol w:w="1373"/>
      </w:tblGrid>
      <w:tr w:rsidR="00F21BF8" w:rsidRPr="00F21BF8" w14:paraId="2644C272" w14:textId="77777777" w:rsidTr="00AB4726">
        <w:trPr>
          <w:trHeight w:val="882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9A25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Pokazatelji rezultata</w:t>
            </w:r>
          </w:p>
        </w:tc>
        <w:tc>
          <w:tcPr>
            <w:tcW w:w="110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49A5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Jedinica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D0E5D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Polazna vrijednost</w:t>
            </w:r>
          </w:p>
        </w:tc>
        <w:tc>
          <w:tcPr>
            <w:tcW w:w="122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F44E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Izvor podataka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2B2F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Ciljana vrijednost 2020.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4B30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Ciljana vrijednost 2021.</w:t>
            </w:r>
          </w:p>
        </w:tc>
        <w:tc>
          <w:tcPr>
            <w:tcW w:w="1373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7B95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b/>
                <w:sz w:val="20"/>
                <w:szCs w:val="18"/>
              </w:rPr>
              <w:t>Ciljana vrijednost 2022.</w:t>
            </w:r>
          </w:p>
        </w:tc>
      </w:tr>
      <w:tr w:rsidR="00F21BF8" w:rsidRPr="00F21BF8" w14:paraId="50CEE6B3" w14:textId="77777777" w:rsidTr="00AB4726">
        <w:trPr>
          <w:trHeight w:val="66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558C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Povećanje broja sudionika i posjetitelja programa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B64C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broj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64AB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16.291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ACB1" w14:textId="77777777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ustanova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E175" w14:textId="6E7EDEF6" w:rsidR="00F21BF8" w:rsidRPr="00F21BF8" w:rsidRDefault="00A76530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6</w:t>
            </w:r>
            <w:r w:rsidR="00F21BF8" w:rsidRPr="00F21BF8">
              <w:rPr>
                <w:rFonts w:ascii="Arial" w:eastAsia="Times New Roman" w:hAnsi="Arial" w:cs="Arial"/>
                <w:sz w:val="20"/>
                <w:szCs w:val="18"/>
              </w:rPr>
              <w:t>.500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3991" w14:textId="6A2A61AA" w:rsidR="00F21BF8" w:rsidRPr="00F21BF8" w:rsidRDefault="0001715D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10</w:t>
            </w:r>
            <w:r w:rsidR="00F21BF8" w:rsidRPr="00F21BF8">
              <w:rPr>
                <w:rFonts w:ascii="Arial" w:eastAsia="Times New Roman" w:hAnsi="Arial" w:cs="Arial"/>
                <w:sz w:val="20"/>
                <w:szCs w:val="18"/>
              </w:rPr>
              <w:t>.500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5761" w14:textId="2EE5B0FE" w:rsidR="00F21BF8" w:rsidRPr="00F21BF8" w:rsidRDefault="00F21BF8" w:rsidP="00F21BF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1</w:t>
            </w:r>
            <w:r w:rsidR="0001715D">
              <w:rPr>
                <w:rFonts w:ascii="Arial" w:eastAsia="Times New Roman" w:hAnsi="Arial" w:cs="Arial"/>
                <w:sz w:val="20"/>
                <w:szCs w:val="18"/>
              </w:rPr>
              <w:t>2</w:t>
            </w:r>
            <w:r w:rsidRPr="00F21BF8">
              <w:rPr>
                <w:rFonts w:ascii="Arial" w:eastAsia="Times New Roman" w:hAnsi="Arial" w:cs="Arial"/>
                <w:sz w:val="20"/>
                <w:szCs w:val="18"/>
              </w:rPr>
              <w:t>.500</w:t>
            </w:r>
          </w:p>
        </w:tc>
      </w:tr>
    </w:tbl>
    <w:p w14:paraId="2C753F4A" w14:textId="77777777" w:rsidR="00F21BF8" w:rsidRPr="00F21BF8" w:rsidRDefault="00F21BF8" w:rsidP="00F21BF8">
      <w:pPr>
        <w:spacing w:after="0" w:line="240" w:lineRule="auto"/>
        <w:rPr>
          <w:rFonts w:ascii="Arial" w:eastAsia="Calibri" w:hAnsi="Arial" w:cs="Arial"/>
          <w:b/>
        </w:rPr>
      </w:pPr>
    </w:p>
    <w:p w14:paraId="2909C0B1" w14:textId="77777777" w:rsidR="00F21BF8" w:rsidRPr="00F21BF8" w:rsidRDefault="00F21BF8" w:rsidP="00F21BF8">
      <w:pPr>
        <w:spacing w:after="0" w:line="240" w:lineRule="auto"/>
        <w:rPr>
          <w:rFonts w:ascii="Arial" w:eastAsia="Calibri" w:hAnsi="Arial" w:cs="Arial"/>
          <w:b/>
        </w:rPr>
      </w:pPr>
    </w:p>
    <w:p w14:paraId="763212BA" w14:textId="49452336" w:rsidR="00F21BF8" w:rsidRPr="00F21BF8" w:rsidRDefault="002F45C8" w:rsidP="00F21BF8">
      <w:pPr>
        <w:spacing w:after="0" w:line="240" w:lineRule="auto"/>
        <w:rPr>
          <w:rFonts w:ascii="Arial" w:eastAsia="Calibri" w:hAnsi="Arial" w:cs="Arial"/>
          <w:b/>
        </w:rPr>
      </w:pPr>
      <w:r>
        <w:t xml:space="preserve"> U Rijeci, 22.12.2020.</w:t>
      </w:r>
    </w:p>
    <w:p w14:paraId="7A054DE5" w14:textId="77777777" w:rsidR="00F21BF8" w:rsidRPr="00F21BF8" w:rsidRDefault="00F21BF8" w:rsidP="00F21BF8">
      <w:pPr>
        <w:spacing w:after="0" w:line="240" w:lineRule="auto"/>
        <w:rPr>
          <w:rFonts w:ascii="Arial" w:eastAsia="Calibri" w:hAnsi="Arial" w:cs="Arial"/>
          <w:b/>
        </w:rPr>
      </w:pPr>
    </w:p>
    <w:p w14:paraId="74DBE678" w14:textId="77777777" w:rsidR="002F45C8" w:rsidRDefault="002F45C8"/>
    <w:p w14:paraId="3F1D8577" w14:textId="77777777" w:rsidR="002F45C8" w:rsidRDefault="002F45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B744CA" w14:textId="181EF178" w:rsidR="002F45C8" w:rsidRDefault="002F45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 : </w:t>
      </w:r>
    </w:p>
    <w:p w14:paraId="0889F766" w14:textId="4AA4BF0C" w:rsidR="002F45C8" w:rsidRDefault="002F45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Niko Cvjetković </w:t>
      </w:r>
    </w:p>
    <w:p w14:paraId="72970AAD" w14:textId="77777777" w:rsidR="002F45C8" w:rsidRDefault="002F45C8"/>
    <w:p w14:paraId="6AA8E33C" w14:textId="4BC21C4F" w:rsidR="00426B73" w:rsidRDefault="002F45C8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3780"/>
    <w:multiLevelType w:val="hybridMultilevel"/>
    <w:tmpl w:val="90881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5985"/>
    <w:multiLevelType w:val="multilevel"/>
    <w:tmpl w:val="F87E8594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7240F5"/>
    <w:multiLevelType w:val="hybridMultilevel"/>
    <w:tmpl w:val="DCC8A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3105"/>
    <w:multiLevelType w:val="hybridMultilevel"/>
    <w:tmpl w:val="90881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17F19"/>
    <w:multiLevelType w:val="hybridMultilevel"/>
    <w:tmpl w:val="0EF4F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540E9"/>
    <w:multiLevelType w:val="hybridMultilevel"/>
    <w:tmpl w:val="EE5E18F2"/>
    <w:lvl w:ilvl="0" w:tplc="C2F6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F8"/>
    <w:rsid w:val="0001715D"/>
    <w:rsid w:val="00021B27"/>
    <w:rsid w:val="0009349F"/>
    <w:rsid w:val="001257D1"/>
    <w:rsid w:val="001C383D"/>
    <w:rsid w:val="001D7F8B"/>
    <w:rsid w:val="00201B90"/>
    <w:rsid w:val="00212903"/>
    <w:rsid w:val="002F45C8"/>
    <w:rsid w:val="00426B73"/>
    <w:rsid w:val="00607967"/>
    <w:rsid w:val="006842A8"/>
    <w:rsid w:val="006F4184"/>
    <w:rsid w:val="00780021"/>
    <w:rsid w:val="007B627D"/>
    <w:rsid w:val="007D0F78"/>
    <w:rsid w:val="007D5752"/>
    <w:rsid w:val="00913B94"/>
    <w:rsid w:val="00917C2F"/>
    <w:rsid w:val="0092670A"/>
    <w:rsid w:val="00A62A95"/>
    <w:rsid w:val="00A76530"/>
    <w:rsid w:val="00AB4726"/>
    <w:rsid w:val="00AD3AF3"/>
    <w:rsid w:val="00AE1E83"/>
    <w:rsid w:val="00BD2D4B"/>
    <w:rsid w:val="00BE3156"/>
    <w:rsid w:val="00BE6900"/>
    <w:rsid w:val="00C92ED4"/>
    <w:rsid w:val="00E05BE0"/>
    <w:rsid w:val="00E568CA"/>
    <w:rsid w:val="00E916F4"/>
    <w:rsid w:val="00F21BF8"/>
    <w:rsid w:val="00F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EC04"/>
  <w15:chartTrackingRefBased/>
  <w15:docId w15:val="{AD374EA2-D13C-4904-B4DE-32A71EEC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E31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31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315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31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315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31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7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Gradska Knjižnica</cp:lastModifiedBy>
  <cp:revision>10</cp:revision>
  <cp:lastPrinted>2020-12-22T10:39:00Z</cp:lastPrinted>
  <dcterms:created xsi:type="dcterms:W3CDTF">2020-12-22T09:44:00Z</dcterms:created>
  <dcterms:modified xsi:type="dcterms:W3CDTF">2020-12-22T10:47:00Z</dcterms:modified>
</cp:coreProperties>
</file>